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7F" w:rsidRPr="0095657F" w:rsidRDefault="0095657F" w:rsidP="0095657F">
      <w:pPr>
        <w:pStyle w:val="Heading1"/>
        <w:rPr>
          <w:sz w:val="36"/>
          <w:szCs w:val="38"/>
        </w:rPr>
      </w:pPr>
      <w:r w:rsidRPr="0095657F">
        <w:rPr>
          <w:sz w:val="36"/>
          <w:szCs w:val="38"/>
        </w:rPr>
        <w:t xml:space="preserve">Supporting your child with </w:t>
      </w:r>
      <w:r w:rsidRPr="0095657F">
        <w:rPr>
          <w:sz w:val="36"/>
          <w:szCs w:val="38"/>
        </w:rPr>
        <w:t>l</w:t>
      </w:r>
      <w:r w:rsidRPr="0095657F">
        <w:rPr>
          <w:sz w:val="36"/>
          <w:szCs w:val="38"/>
        </w:rPr>
        <w:t xml:space="preserve">etters and </w:t>
      </w:r>
      <w:r w:rsidRPr="0095657F">
        <w:rPr>
          <w:sz w:val="36"/>
          <w:szCs w:val="38"/>
        </w:rPr>
        <w:t>sounds at home</w:t>
      </w:r>
    </w:p>
    <w:p w:rsidR="0095657F" w:rsidRPr="0095657F" w:rsidRDefault="0095657F" w:rsidP="0095657F">
      <w:pPr>
        <w:rPr>
          <w:rFonts w:ascii="Arial" w:hAnsi="Arial" w:cs="Arial"/>
          <w:sz w:val="8"/>
          <w:szCs w:val="24"/>
        </w:rPr>
      </w:pPr>
    </w:p>
    <w:p w:rsidR="0095657F" w:rsidRDefault="0095657F" w:rsidP="0095657F">
      <w:pPr>
        <w:rPr>
          <w:rFonts w:ascii="Arial" w:hAnsi="Arial" w:cs="Arial"/>
          <w:sz w:val="24"/>
          <w:szCs w:val="24"/>
        </w:rPr>
      </w:pPr>
      <w:r w:rsidRPr="0095657F">
        <w:rPr>
          <w:rFonts w:ascii="Arial" w:hAnsi="Arial" w:cs="Arial"/>
          <w:sz w:val="24"/>
          <w:szCs w:val="24"/>
          <w:shd w:val="clear" w:color="auto" w:fill="FFFF00"/>
        </w:rPr>
        <w:t>Attached are</w:t>
      </w:r>
      <w:r w:rsidRPr="0095657F">
        <w:rPr>
          <w:rFonts w:ascii="Arial" w:hAnsi="Arial" w:cs="Arial"/>
          <w:sz w:val="24"/>
          <w:szCs w:val="24"/>
          <w:shd w:val="clear" w:color="auto" w:fill="FFFF00"/>
        </w:rPr>
        <w:t xml:space="preserve"> the</w:t>
      </w:r>
      <w:r w:rsidRPr="0095657F">
        <w:rPr>
          <w:rFonts w:ascii="Arial" w:hAnsi="Arial" w:cs="Arial"/>
          <w:sz w:val="24"/>
          <w:szCs w:val="24"/>
          <w:shd w:val="clear" w:color="auto" w:fill="FFFF00"/>
        </w:rPr>
        <w:t xml:space="preserve"> letters </w:t>
      </w:r>
      <w:r w:rsidRPr="0095657F">
        <w:rPr>
          <w:rFonts w:ascii="Arial" w:hAnsi="Arial" w:cs="Arial"/>
          <w:sz w:val="24"/>
          <w:szCs w:val="24"/>
          <w:shd w:val="clear" w:color="auto" w:fill="FFFF00"/>
        </w:rPr>
        <w:t>we</w:t>
      </w:r>
      <w:r w:rsidRPr="0095657F">
        <w:rPr>
          <w:rFonts w:ascii="Arial" w:hAnsi="Arial" w:cs="Arial"/>
          <w:sz w:val="24"/>
          <w:szCs w:val="24"/>
          <w:shd w:val="clear" w:color="auto" w:fill="FFFF00"/>
        </w:rPr>
        <w:t xml:space="preserve"> have</w:t>
      </w:r>
      <w:r w:rsidRPr="0095657F">
        <w:rPr>
          <w:rFonts w:ascii="Arial" w:hAnsi="Arial" w:cs="Arial"/>
          <w:sz w:val="24"/>
          <w:szCs w:val="24"/>
          <w:shd w:val="clear" w:color="auto" w:fill="FFFF00"/>
        </w:rPr>
        <w:t xml:space="preserve"> been learning</w:t>
      </w:r>
      <w:r>
        <w:rPr>
          <w:rFonts w:ascii="Arial" w:hAnsi="Arial" w:cs="Arial"/>
          <w:sz w:val="24"/>
          <w:szCs w:val="24"/>
        </w:rPr>
        <w:t>, p</w:t>
      </w:r>
      <w:r>
        <w:rPr>
          <w:rFonts w:ascii="Arial" w:hAnsi="Arial" w:cs="Arial"/>
          <w:sz w:val="24"/>
          <w:szCs w:val="24"/>
        </w:rPr>
        <w:t xml:space="preserve">lease cut these into flashcards to play games with. </w:t>
      </w:r>
      <w:r>
        <w:rPr>
          <w:rFonts w:ascii="Arial" w:hAnsi="Arial" w:cs="Arial"/>
          <w:sz w:val="24"/>
          <w:szCs w:val="24"/>
        </w:rPr>
        <w:t>We</w:t>
      </w:r>
      <w:r w:rsidRPr="002617B8">
        <w:rPr>
          <w:rFonts w:ascii="Arial" w:hAnsi="Arial" w:cs="Arial"/>
          <w:sz w:val="24"/>
          <w:szCs w:val="24"/>
        </w:rPr>
        <w:t xml:space="preserve"> have listed some</w:t>
      </w:r>
      <w:r>
        <w:rPr>
          <w:rFonts w:ascii="Arial" w:hAnsi="Arial" w:cs="Arial"/>
          <w:sz w:val="24"/>
          <w:szCs w:val="24"/>
        </w:rPr>
        <w:t xml:space="preserve"> game ideas below, but feel free to create others with </w:t>
      </w:r>
      <w:r w:rsidRPr="002617B8">
        <w:rPr>
          <w:rFonts w:ascii="Arial" w:hAnsi="Arial" w:cs="Arial"/>
          <w:sz w:val="24"/>
          <w:szCs w:val="24"/>
        </w:rPr>
        <w:t xml:space="preserve">your child or other family members. </w:t>
      </w:r>
    </w:p>
    <w:p w:rsidR="0095657F" w:rsidRPr="0095657F" w:rsidRDefault="0095657F" w:rsidP="0095657F">
      <w:pPr>
        <w:rPr>
          <w:rFonts w:ascii="Arial" w:hAnsi="Arial" w:cs="Arial"/>
          <w:sz w:val="16"/>
          <w:szCs w:val="24"/>
        </w:rPr>
      </w:pPr>
      <w:bookmarkStart w:id="0" w:name="_GoBack"/>
      <w:bookmarkEnd w:id="0"/>
    </w:p>
    <w:p w:rsidR="0095657F" w:rsidRPr="002617B8" w:rsidRDefault="0095657F" w:rsidP="0095657F">
      <w:pPr>
        <w:pStyle w:val="Heading3"/>
      </w:pPr>
      <w:r w:rsidRPr="0095657F">
        <w:t>Pairs</w:t>
      </w:r>
    </w:p>
    <w:p w:rsidR="0095657F" w:rsidRDefault="0095657F" w:rsidP="0095657F">
      <w:pPr>
        <w:rPr>
          <w:rFonts w:ascii="Arial" w:hAnsi="Arial" w:cs="Arial"/>
          <w:sz w:val="24"/>
          <w:szCs w:val="24"/>
        </w:rPr>
      </w:pPr>
      <w:r w:rsidRPr="002617B8">
        <w:rPr>
          <w:rFonts w:ascii="Arial" w:hAnsi="Arial" w:cs="Arial"/>
          <w:sz w:val="24"/>
          <w:szCs w:val="24"/>
        </w:rPr>
        <w:t>To play, the individual letters are turned face down. The first player to start turns over a card and says the sound</w:t>
      </w:r>
      <w:r>
        <w:rPr>
          <w:rFonts w:ascii="Arial" w:hAnsi="Arial" w:cs="Arial"/>
          <w:sz w:val="24"/>
          <w:szCs w:val="24"/>
        </w:rPr>
        <w:t xml:space="preserve"> (phoneme)</w:t>
      </w:r>
      <w:r w:rsidRPr="002617B8">
        <w:rPr>
          <w:rFonts w:ascii="Arial" w:hAnsi="Arial" w:cs="Arial"/>
          <w:sz w:val="24"/>
          <w:szCs w:val="24"/>
        </w:rPr>
        <w:t xml:space="preserve">. Then they turn over another card and again say the sound. If the sounds are the same they keep the cards and have another go. If the sounds are different the cards are turned face down again and it is another player’s go. The person to get the most pairs wins the game. </w:t>
      </w:r>
    </w:p>
    <w:p w:rsidR="0095657F" w:rsidRPr="0095657F" w:rsidRDefault="0095657F" w:rsidP="0095657F">
      <w:pPr>
        <w:rPr>
          <w:rFonts w:ascii="Arial" w:hAnsi="Arial" w:cs="Arial"/>
          <w:sz w:val="16"/>
          <w:szCs w:val="24"/>
        </w:rPr>
      </w:pPr>
    </w:p>
    <w:p w:rsidR="0095657F" w:rsidRPr="002617B8" w:rsidRDefault="0095657F" w:rsidP="0095657F">
      <w:pPr>
        <w:pStyle w:val="Heading3"/>
      </w:pPr>
      <w:r w:rsidRPr="002617B8">
        <w:t xml:space="preserve">Word building </w:t>
      </w:r>
    </w:p>
    <w:p w:rsidR="0095657F" w:rsidRDefault="0095657F" w:rsidP="0095657F">
      <w:pPr>
        <w:rPr>
          <w:rFonts w:ascii="Arial" w:hAnsi="Arial" w:cs="Arial"/>
          <w:sz w:val="24"/>
          <w:szCs w:val="24"/>
        </w:rPr>
      </w:pPr>
      <w:r w:rsidRPr="002617B8">
        <w:rPr>
          <w:rFonts w:ascii="Arial" w:hAnsi="Arial" w:cs="Arial"/>
          <w:sz w:val="24"/>
          <w:szCs w:val="24"/>
        </w:rPr>
        <w:t xml:space="preserve">Tell the children a simple regular word, e.g. pat, pig, tip, tap. They have to listen for the sounds, pick up the letters that make the sound and then lay them in the correct order. They can then check the word is correct by blending the words back together and getting back to the original word. They might need help to begin with but they will soon become independent. </w:t>
      </w:r>
    </w:p>
    <w:p w:rsidR="0095657F" w:rsidRPr="0095657F" w:rsidRDefault="0095657F" w:rsidP="0095657F">
      <w:pPr>
        <w:rPr>
          <w:rFonts w:ascii="Arial" w:hAnsi="Arial" w:cs="Arial"/>
          <w:sz w:val="16"/>
          <w:szCs w:val="24"/>
        </w:rPr>
      </w:pPr>
    </w:p>
    <w:p w:rsidR="0095657F" w:rsidRPr="002617B8" w:rsidRDefault="0095657F" w:rsidP="0095657F">
      <w:pPr>
        <w:pStyle w:val="Heading3"/>
      </w:pPr>
      <w:r w:rsidRPr="002617B8">
        <w:t>Hide and Seek</w:t>
      </w:r>
    </w:p>
    <w:p w:rsidR="0095657F" w:rsidRDefault="0095657F" w:rsidP="0095657F">
      <w:pPr>
        <w:rPr>
          <w:rFonts w:ascii="Arial" w:hAnsi="Arial" w:cs="Arial"/>
          <w:sz w:val="24"/>
          <w:szCs w:val="24"/>
        </w:rPr>
      </w:pPr>
      <w:r w:rsidRPr="002617B8">
        <w:rPr>
          <w:rFonts w:ascii="Arial" w:hAnsi="Arial" w:cs="Arial"/>
          <w:sz w:val="24"/>
          <w:szCs w:val="24"/>
        </w:rPr>
        <w:t xml:space="preserve">Hide the flashcards around a room or garden. Tell your child which sound they are looking for. They hunt for that particular sound. Once they found it they start looking for the next one and so on. You can create further </w:t>
      </w:r>
      <w:r>
        <w:rPr>
          <w:rFonts w:ascii="Arial" w:hAnsi="Arial" w:cs="Arial"/>
          <w:sz w:val="24"/>
          <w:szCs w:val="24"/>
        </w:rPr>
        <w:t>challenge</w:t>
      </w:r>
      <w:r w:rsidRPr="002617B8">
        <w:rPr>
          <w:rFonts w:ascii="Arial" w:hAnsi="Arial" w:cs="Arial"/>
          <w:sz w:val="24"/>
          <w:szCs w:val="24"/>
        </w:rPr>
        <w:t xml:space="preserve"> by timing them, or have two teams, who can collect the most!</w:t>
      </w:r>
    </w:p>
    <w:p w:rsidR="0095657F" w:rsidRPr="0095657F" w:rsidRDefault="0095657F" w:rsidP="0095657F">
      <w:pPr>
        <w:rPr>
          <w:rFonts w:ascii="Arial" w:hAnsi="Arial" w:cs="Arial"/>
          <w:sz w:val="16"/>
          <w:szCs w:val="24"/>
        </w:rPr>
      </w:pPr>
    </w:p>
    <w:p w:rsidR="0095657F" w:rsidRPr="002617B8" w:rsidRDefault="0095657F" w:rsidP="0095657F">
      <w:pPr>
        <w:pStyle w:val="Heading3"/>
      </w:pPr>
      <w:r w:rsidRPr="002617B8">
        <w:t>Secret Passwords</w:t>
      </w:r>
    </w:p>
    <w:p w:rsidR="0095657F" w:rsidRDefault="0095657F" w:rsidP="0095657F">
      <w:pPr>
        <w:rPr>
          <w:rFonts w:ascii="Arial" w:hAnsi="Arial" w:cs="Arial"/>
          <w:sz w:val="24"/>
          <w:szCs w:val="24"/>
        </w:rPr>
      </w:pPr>
      <w:r w:rsidRPr="002617B8">
        <w:rPr>
          <w:rFonts w:ascii="Arial" w:hAnsi="Arial" w:cs="Arial"/>
          <w:sz w:val="24"/>
          <w:szCs w:val="24"/>
        </w:rPr>
        <w:t xml:space="preserve">Place flashcards on doors in the house, each time you go through the door you have to say the password. Ensure </w:t>
      </w:r>
      <w:r>
        <w:rPr>
          <w:rFonts w:ascii="Arial" w:hAnsi="Arial" w:cs="Arial"/>
          <w:sz w:val="24"/>
          <w:szCs w:val="24"/>
        </w:rPr>
        <w:t xml:space="preserve">they change </w:t>
      </w:r>
      <w:r w:rsidRPr="002617B8">
        <w:rPr>
          <w:rFonts w:ascii="Arial" w:hAnsi="Arial" w:cs="Arial"/>
          <w:sz w:val="24"/>
          <w:szCs w:val="24"/>
        </w:rPr>
        <w:t>the flashcards around occasionally so they have to recognise the letters rather than memorise the password!</w:t>
      </w:r>
    </w:p>
    <w:p w:rsidR="0095657F" w:rsidRPr="0095657F" w:rsidRDefault="0095657F" w:rsidP="0095657F">
      <w:pPr>
        <w:rPr>
          <w:rFonts w:ascii="Arial" w:hAnsi="Arial" w:cs="Arial"/>
          <w:sz w:val="16"/>
          <w:szCs w:val="24"/>
        </w:rPr>
      </w:pPr>
    </w:p>
    <w:p w:rsidR="0095657F" w:rsidRPr="00C54568" w:rsidRDefault="0095657F" w:rsidP="0095657F">
      <w:pPr>
        <w:pStyle w:val="Heading3"/>
      </w:pPr>
      <w:r w:rsidRPr="00C54568">
        <w:t>Objects that begin with</w:t>
      </w:r>
      <w:proofErr w:type="gramStart"/>
      <w:r w:rsidRPr="00C54568">
        <w:t>..</w:t>
      </w:r>
      <w:proofErr w:type="gramEnd"/>
    </w:p>
    <w:p w:rsidR="00527023" w:rsidRPr="0095657F" w:rsidRDefault="0095657F" w:rsidP="0095657F">
      <w:r w:rsidRPr="00C54568">
        <w:rPr>
          <w:rFonts w:ascii="Arial" w:hAnsi="Arial" w:cs="Arial"/>
          <w:sz w:val="24"/>
          <w:szCs w:val="24"/>
        </w:rPr>
        <w:t>Give you child a lettercard and tell them to find as may objects as they can that start with that phoneme. How many did they find? You can keep a record of how many they find for each letter. Did they beat their previous record?</w:t>
      </w:r>
      <w:r>
        <w:rPr>
          <w:rFonts w:ascii="Arial" w:hAnsi="Arial" w:cs="Arial"/>
          <w:sz w:val="24"/>
          <w:szCs w:val="24"/>
        </w:rPr>
        <w:t xml:space="preserve"> </w:t>
      </w:r>
    </w:p>
    <w:sectPr w:rsidR="00527023" w:rsidRPr="009565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57F" w:rsidRDefault="0095657F" w:rsidP="00527023">
      <w:pPr>
        <w:spacing w:after="0" w:line="240" w:lineRule="auto"/>
      </w:pPr>
      <w:r>
        <w:separator/>
      </w:r>
    </w:p>
  </w:endnote>
  <w:endnote w:type="continuationSeparator" w:id="0">
    <w:p w:rsidR="0095657F" w:rsidRDefault="0095657F" w:rsidP="00527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FA" w:rsidRPr="000371FA" w:rsidRDefault="000371FA" w:rsidP="000371FA">
    <w:pPr>
      <w:pStyle w:val="Footer"/>
      <w:jc w:val="center"/>
      <w:rPr>
        <w:sz w:val="36"/>
      </w:rPr>
    </w:pPr>
    <w:r w:rsidRPr="000371FA">
      <w:rPr>
        <w:noProof/>
        <w:sz w:val="36"/>
        <w:lang w:eastAsia="en-GB"/>
      </w:rPr>
      <w:drawing>
        <wp:anchor distT="0" distB="0" distL="114300" distR="114300" simplePos="0" relativeHeight="251658240" behindDoc="0" locked="0" layoutInCell="1" allowOverlap="1" wp14:anchorId="1F2AFEFF" wp14:editId="4F8548B0">
          <wp:simplePos x="0" y="0"/>
          <wp:positionH relativeFrom="column">
            <wp:posOffset>-57150</wp:posOffset>
          </wp:positionH>
          <wp:positionV relativeFrom="paragraph">
            <wp:posOffset>105410</wp:posOffset>
          </wp:positionV>
          <wp:extent cx="1414145" cy="46926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OxonEY_logo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5" cy="469265"/>
                  </a:xfrm>
                  <a:prstGeom prst="rect">
                    <a:avLst/>
                  </a:prstGeom>
                </pic:spPr>
              </pic:pic>
            </a:graphicData>
          </a:graphic>
          <wp14:sizeRelH relativeFrom="page">
            <wp14:pctWidth>0</wp14:pctWidth>
          </wp14:sizeRelH>
          <wp14:sizeRelV relativeFrom="page">
            <wp14:pctHeight>0</wp14:pctHeight>
          </wp14:sizeRelV>
        </wp:anchor>
      </w:drawing>
    </w:r>
    <w:r w:rsidRPr="000371FA">
      <w:rPr>
        <w:noProof/>
        <w:sz w:val="12"/>
        <w:lang w:eastAsia="en-GB"/>
      </w:rPr>
      <w:drawing>
        <wp:anchor distT="0" distB="0" distL="114300" distR="114300" simplePos="0" relativeHeight="251659264" behindDoc="0" locked="0" layoutInCell="1" allowOverlap="1" wp14:anchorId="47EF7E42" wp14:editId="49CB8145">
          <wp:simplePos x="0" y="0"/>
          <wp:positionH relativeFrom="column">
            <wp:posOffset>3933825</wp:posOffset>
          </wp:positionH>
          <wp:positionV relativeFrom="paragraph">
            <wp:posOffset>180975</wp:posOffset>
          </wp:positionV>
          <wp:extent cx="1800860" cy="3867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0860" cy="386715"/>
                  </a:xfrm>
                  <a:prstGeom prst="rect">
                    <a:avLst/>
                  </a:prstGeom>
                </pic:spPr>
              </pic:pic>
            </a:graphicData>
          </a:graphic>
          <wp14:sizeRelH relativeFrom="page">
            <wp14:pctWidth>0</wp14:pctWidth>
          </wp14:sizeRelH>
          <wp14:sizeRelV relativeFrom="page">
            <wp14:pctHeight>0</wp14:pctHeight>
          </wp14:sizeRelV>
        </wp:anchor>
      </w:drawing>
    </w:r>
  </w:p>
  <w:p w:rsidR="000371FA" w:rsidRDefault="000371FA" w:rsidP="000371FA">
    <w:pPr>
      <w:pStyle w:val="Footer"/>
      <w:jc w:val="center"/>
      <w:rPr>
        <w:noProof/>
        <w:sz w:val="20"/>
      </w:rPr>
    </w:pPr>
    <w:r w:rsidRPr="000371FA">
      <w:rPr>
        <w:sz w:val="20"/>
      </w:rPr>
      <w:t xml:space="preserve">Page | </w:t>
    </w:r>
    <w:r w:rsidRPr="000371FA">
      <w:rPr>
        <w:sz w:val="20"/>
      </w:rPr>
      <w:fldChar w:fldCharType="begin"/>
    </w:r>
    <w:r w:rsidRPr="000371FA">
      <w:rPr>
        <w:sz w:val="20"/>
      </w:rPr>
      <w:instrText xml:space="preserve"> PAGE   \* MERGEFORMAT </w:instrText>
    </w:r>
    <w:r w:rsidRPr="000371FA">
      <w:rPr>
        <w:sz w:val="20"/>
      </w:rPr>
      <w:fldChar w:fldCharType="separate"/>
    </w:r>
    <w:r w:rsidR="0095657F">
      <w:rPr>
        <w:noProof/>
        <w:sz w:val="20"/>
      </w:rPr>
      <w:t>1</w:t>
    </w:r>
    <w:r w:rsidRPr="000371FA">
      <w:rPr>
        <w:noProof/>
        <w:sz w:val="20"/>
      </w:rPr>
      <w:fldChar w:fldCharType="end"/>
    </w:r>
  </w:p>
  <w:p w:rsidR="00527023" w:rsidRPr="000371FA" w:rsidRDefault="00527023" w:rsidP="000371FA">
    <w:pPr>
      <w:pStyle w:val="Footer"/>
      <w:jc w:val="cen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57F" w:rsidRDefault="0095657F" w:rsidP="00527023">
      <w:pPr>
        <w:spacing w:after="0" w:line="240" w:lineRule="auto"/>
      </w:pPr>
      <w:r>
        <w:separator/>
      </w:r>
    </w:p>
  </w:footnote>
  <w:footnote w:type="continuationSeparator" w:id="0">
    <w:p w:rsidR="0095657F" w:rsidRDefault="0095657F" w:rsidP="00527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7F"/>
    <w:rsid w:val="00021441"/>
    <w:rsid w:val="000371FA"/>
    <w:rsid w:val="00127CAF"/>
    <w:rsid w:val="00282955"/>
    <w:rsid w:val="00491804"/>
    <w:rsid w:val="00527023"/>
    <w:rsid w:val="005544BC"/>
    <w:rsid w:val="00572F6F"/>
    <w:rsid w:val="0095657F"/>
    <w:rsid w:val="00A20DE7"/>
    <w:rsid w:val="00F14056"/>
    <w:rsid w:val="00F33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7F"/>
    <w:rPr>
      <w:rFonts w:ascii="Calibri" w:eastAsia="Calibri" w:hAnsi="Calibri" w:cs="Times New Roman"/>
    </w:rPr>
  </w:style>
  <w:style w:type="paragraph" w:styleId="Heading1">
    <w:name w:val="heading 1"/>
    <w:basedOn w:val="Normal"/>
    <w:next w:val="Normal"/>
    <w:link w:val="Heading1Char"/>
    <w:uiPriority w:val="9"/>
    <w:qFormat/>
    <w:rsid w:val="0095657F"/>
    <w:pPr>
      <w:keepNext/>
      <w:keepLines/>
      <w:spacing w:after="240"/>
      <w:outlineLvl w:val="0"/>
    </w:pPr>
    <w:rPr>
      <w:rFonts w:ascii="Arial" w:eastAsiaTheme="majorEastAsia" w:hAnsi="Arial"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95657F"/>
    <w:pPr>
      <w:keepNext/>
      <w:keepLines/>
      <w:spacing w:after="120"/>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95657F"/>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95657F"/>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7F"/>
    <w:rPr>
      <w:rFonts w:ascii="Calibri" w:eastAsia="Calibri" w:hAnsi="Calibri" w:cs="Times New Roman"/>
    </w:rPr>
  </w:style>
  <w:style w:type="paragraph" w:styleId="Heading1">
    <w:name w:val="heading 1"/>
    <w:basedOn w:val="Normal"/>
    <w:next w:val="Normal"/>
    <w:link w:val="Heading1Char"/>
    <w:uiPriority w:val="9"/>
    <w:qFormat/>
    <w:rsid w:val="0095657F"/>
    <w:pPr>
      <w:keepNext/>
      <w:keepLines/>
      <w:spacing w:after="240"/>
      <w:outlineLvl w:val="0"/>
    </w:pPr>
    <w:rPr>
      <w:rFonts w:ascii="Arial" w:eastAsiaTheme="majorEastAsia" w:hAnsi="Arial" w:cstheme="majorBidi"/>
      <w:bCs/>
      <w:sz w:val="40"/>
      <w:szCs w:val="28"/>
    </w:rPr>
  </w:style>
  <w:style w:type="paragraph" w:styleId="Heading2">
    <w:name w:val="heading 2"/>
    <w:basedOn w:val="Normal"/>
    <w:next w:val="Normal"/>
    <w:link w:val="Heading2Char"/>
    <w:uiPriority w:val="9"/>
    <w:unhideWhenUsed/>
    <w:qFormat/>
    <w:rsid w:val="00F333A2"/>
    <w:pPr>
      <w:keepNext/>
      <w:keepLines/>
      <w:pBdr>
        <w:bottom w:val="single" w:sz="8" w:space="1" w:color="7F7F7F" w:themeColor="text1" w:themeTint="80"/>
      </w:pBdr>
      <w:spacing w:before="100" w:beforeAutospacing="1" w:after="100" w:afterAutospacing="1" w:line="240" w:lineRule="auto"/>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95657F"/>
    <w:pPr>
      <w:keepNext/>
      <w:keepLines/>
      <w:spacing w:after="120"/>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95657F"/>
    <w:rPr>
      <w:rFonts w:ascii="Arial" w:eastAsiaTheme="majorEastAsia" w:hAnsi="Arial" w:cstheme="majorBidi"/>
      <w:bCs/>
      <w:sz w:val="40"/>
      <w:szCs w:val="28"/>
    </w:rPr>
  </w:style>
  <w:style w:type="character" w:customStyle="1" w:styleId="Heading2Char">
    <w:name w:val="Heading 2 Char"/>
    <w:basedOn w:val="DefaultParagraphFont"/>
    <w:link w:val="Heading2"/>
    <w:uiPriority w:val="9"/>
    <w:rsid w:val="00F333A2"/>
    <w:rPr>
      <w:rFonts w:ascii="Arial" w:eastAsiaTheme="majorEastAsia" w:hAnsi="Arial" w:cstheme="majorBidi"/>
      <w:bCs/>
      <w:color w:val="000000" w:themeColor="text1"/>
      <w:sz w:val="28"/>
      <w:szCs w:val="26"/>
    </w:rPr>
  </w:style>
  <w:style w:type="character" w:customStyle="1" w:styleId="Heading3Char">
    <w:name w:val="Heading 3 Char"/>
    <w:basedOn w:val="DefaultParagraphFont"/>
    <w:link w:val="Heading3"/>
    <w:uiPriority w:val="9"/>
    <w:rsid w:val="0095657F"/>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sz w:val="72"/>
      <w:szCs w:val="72"/>
    </w:rPr>
  </w:style>
  <w:style w:type="character" w:customStyle="1" w:styleId="Title1Char">
    <w:name w:val="Title 1 Char"/>
    <w:basedOn w:val="Heading1Char"/>
    <w:link w:val="Title1"/>
    <w:rsid w:val="00491804"/>
    <w:rPr>
      <w:rFonts w:ascii="Arial" w:eastAsiaTheme="majorEastAsia" w:hAnsi="Arial" w:cstheme="majorBidi"/>
      <w:b/>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Header">
    <w:name w:val="header"/>
    <w:basedOn w:val="Normal"/>
    <w:link w:val="HeaderChar"/>
    <w:uiPriority w:val="99"/>
    <w:unhideWhenUsed/>
    <w:rsid w:val="00527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023"/>
    <w:rPr>
      <w:rFonts w:ascii="Arial" w:hAnsi="Arial"/>
      <w:sz w:val="24"/>
    </w:rPr>
  </w:style>
  <w:style w:type="paragraph" w:styleId="Footer">
    <w:name w:val="footer"/>
    <w:basedOn w:val="Normal"/>
    <w:link w:val="FooterChar"/>
    <w:uiPriority w:val="99"/>
    <w:unhideWhenUsed/>
    <w:rsid w:val="0052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023"/>
    <w:rPr>
      <w:rFonts w:ascii="Arial" w:hAnsi="Arial"/>
      <w:sz w:val="24"/>
    </w:rPr>
  </w:style>
  <w:style w:type="paragraph" w:styleId="BalloonText">
    <w:name w:val="Balloon Text"/>
    <w:basedOn w:val="Normal"/>
    <w:link w:val="BalloonTextChar"/>
    <w:uiPriority w:val="99"/>
    <w:semiHidden/>
    <w:unhideWhenUsed/>
    <w:rsid w:val="0052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Foundation%20Years\0%202015%20key%20documents\Toolkit%20and%20Backpack%20including%20Handbook\Word%20template%20-%20Oxon%20Early%20Years.dotx" TargetMode="External"/></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C46F-8B03-4E75-ADE0-19B1A529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 Oxon Early Years</Template>
  <TotalTime>11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jack.yuille</cp:lastModifiedBy>
  <cp:revision>1</cp:revision>
  <dcterms:created xsi:type="dcterms:W3CDTF">2015-12-10T11:35:00Z</dcterms:created>
  <dcterms:modified xsi:type="dcterms:W3CDTF">2015-12-10T11:46:00Z</dcterms:modified>
</cp:coreProperties>
</file>