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B2B" w14:textId="77777777" w:rsidR="00BC253F" w:rsidRPr="00163C89" w:rsidRDefault="00BC253F" w:rsidP="00BC25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Reception </w:t>
      </w:r>
      <w:r w:rsidRPr="00163C89">
        <w:rPr>
          <w:rFonts w:ascii="Comic Sans MS" w:hAnsi="Comic Sans MS"/>
          <w:b/>
          <w:sz w:val="28"/>
          <w:szCs w:val="28"/>
        </w:rPr>
        <w:t>Fine Motor Intervention Plan</w:t>
      </w:r>
      <w:r>
        <w:rPr>
          <w:rFonts w:ascii="Comic Sans MS" w:hAnsi="Comic Sans MS"/>
          <w:b/>
          <w:sz w:val="28"/>
          <w:szCs w:val="28"/>
        </w:rPr>
        <w:t xml:space="preserve"> Term:</w:t>
      </w:r>
    </w:p>
    <w:p w14:paraId="3FE8D7EA" w14:textId="77777777" w:rsidR="00BC253F" w:rsidRPr="00163C89" w:rsidRDefault="00BC253F" w:rsidP="00BC253F">
      <w:pPr>
        <w:rPr>
          <w:rFonts w:ascii="Comic Sans MS" w:hAnsi="Comic Sans MS"/>
          <w:b/>
          <w:sz w:val="28"/>
          <w:szCs w:val="28"/>
        </w:rPr>
      </w:pPr>
      <w:r w:rsidRPr="00163C89">
        <w:rPr>
          <w:rFonts w:ascii="Comic Sans MS" w:hAnsi="Comic Sans MS"/>
          <w:b/>
          <w:sz w:val="28"/>
          <w:szCs w:val="28"/>
        </w:rPr>
        <w:t>Focus Children</w:t>
      </w:r>
      <w:r w:rsidRPr="00163C89">
        <w:rPr>
          <w:rFonts w:ascii="Comic Sans MS" w:hAnsi="Comic Sans MS"/>
          <w:color w:val="FF0000"/>
          <w:sz w:val="28"/>
          <w:szCs w:val="28"/>
        </w:rPr>
        <w:t>: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3466"/>
      </w:tblGrid>
      <w:tr w:rsidR="00BC253F" w:rsidRPr="00163C89" w14:paraId="27850903" w14:textId="77777777" w:rsidTr="003372EA">
        <w:tc>
          <w:tcPr>
            <w:tcW w:w="1985" w:type="dxa"/>
          </w:tcPr>
          <w:p w14:paraId="62AFF6EF" w14:textId="77777777"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3C89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  <w:tc>
          <w:tcPr>
            <w:tcW w:w="13466" w:type="dxa"/>
          </w:tcPr>
          <w:p w14:paraId="13A1213E" w14:textId="77777777" w:rsidR="00BC253F" w:rsidRPr="00163C89" w:rsidRDefault="00BC253F" w:rsidP="00BC253F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</w:tr>
      <w:tr w:rsidR="00BC253F" w:rsidRPr="00163C89" w14:paraId="499CB884" w14:textId="77777777" w:rsidTr="003372EA">
        <w:trPr>
          <w:trHeight w:val="735"/>
        </w:trPr>
        <w:tc>
          <w:tcPr>
            <w:tcW w:w="1985" w:type="dxa"/>
          </w:tcPr>
          <w:p w14:paraId="35B7887D" w14:textId="77777777"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5CFBF96D" w14:textId="77777777" w:rsidR="00BC253F" w:rsidRPr="00163C89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sponges to squeeze water up and then transfer to another bowl and squeeze it out.</w:t>
            </w:r>
          </w:p>
        </w:tc>
      </w:tr>
      <w:tr w:rsidR="00BC253F" w:rsidRPr="00163C89" w14:paraId="62E7E821" w14:textId="77777777" w:rsidTr="003372EA">
        <w:trPr>
          <w:trHeight w:val="703"/>
        </w:trPr>
        <w:tc>
          <w:tcPr>
            <w:tcW w:w="1985" w:type="dxa"/>
          </w:tcPr>
          <w:p w14:paraId="1C5F8BB4" w14:textId="77777777"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187F3383" w14:textId="77777777" w:rsidR="00BC253F" w:rsidRPr="00163C89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tweezers to transfer small items from one tray to another.</w:t>
            </w:r>
          </w:p>
        </w:tc>
      </w:tr>
      <w:tr w:rsidR="00BC253F" w:rsidRPr="0042144E" w14:paraId="76F701B9" w14:textId="77777777" w:rsidTr="003372EA">
        <w:trPr>
          <w:trHeight w:val="841"/>
        </w:trPr>
        <w:tc>
          <w:tcPr>
            <w:tcW w:w="1985" w:type="dxa"/>
          </w:tcPr>
          <w:p w14:paraId="75C11506" w14:textId="77777777"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0B507B9F" w14:textId="77777777" w:rsidR="00BC253F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Blowing bubbles and then popping them using a sharp pencil/stick/needle.</w:t>
            </w:r>
          </w:p>
          <w:p w14:paraId="29A340BB" w14:textId="77777777"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(Take it in turns to blow and pop!)</w:t>
            </w:r>
          </w:p>
        </w:tc>
      </w:tr>
      <w:tr w:rsidR="00BC253F" w:rsidRPr="0042144E" w14:paraId="077EC91B" w14:textId="77777777" w:rsidTr="003372EA">
        <w:trPr>
          <w:trHeight w:val="839"/>
        </w:trPr>
        <w:tc>
          <w:tcPr>
            <w:tcW w:w="1985" w:type="dxa"/>
          </w:tcPr>
          <w:p w14:paraId="7D0A1475" w14:textId="77777777"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06BFCF42" w14:textId="77777777"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300EFB">
              <w:rPr>
                <w:rFonts w:ascii="Comic Sans MS" w:hAnsi="Comic Sans MS"/>
                <w:sz w:val="28"/>
                <w:szCs w:val="28"/>
              </w:rPr>
              <w:t xml:space="preserve">Peg the number line to 20 on the washing line. </w:t>
            </w:r>
            <w:r>
              <w:rPr>
                <w:rFonts w:ascii="Comic Sans MS" w:hAnsi="Comic Sans MS"/>
                <w:sz w:val="28"/>
                <w:szCs w:val="28"/>
              </w:rPr>
              <w:t>(Or onto a coat hanger etc)</w:t>
            </w:r>
          </w:p>
        </w:tc>
      </w:tr>
      <w:tr w:rsidR="00BC253F" w:rsidRPr="0042144E" w14:paraId="1C102C38" w14:textId="77777777" w:rsidTr="003372EA">
        <w:trPr>
          <w:trHeight w:val="837"/>
        </w:trPr>
        <w:tc>
          <w:tcPr>
            <w:tcW w:w="1985" w:type="dxa"/>
          </w:tcPr>
          <w:p w14:paraId="25F5D824" w14:textId="77777777"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6371B3EB" w14:textId="77777777"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Threading beads/cereal etc in lengths of 10</w:t>
            </w:r>
          </w:p>
        </w:tc>
      </w:tr>
      <w:tr w:rsidR="00BC253F" w:rsidRPr="0042144E" w14:paraId="62818ACB" w14:textId="77777777" w:rsidTr="003372EA">
        <w:trPr>
          <w:trHeight w:val="849"/>
        </w:trPr>
        <w:tc>
          <w:tcPr>
            <w:tcW w:w="1985" w:type="dxa"/>
          </w:tcPr>
          <w:p w14:paraId="337D1EC3" w14:textId="77777777"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6211DE14" w14:textId="77777777"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chains of 10 with links</w:t>
            </w:r>
          </w:p>
        </w:tc>
      </w:tr>
    </w:tbl>
    <w:p w14:paraId="1EB66C4F" w14:textId="77777777" w:rsidR="00BC253F" w:rsidRDefault="00BC253F" w:rsidP="00BC253F"/>
    <w:sectPr w:rsidR="00BC253F" w:rsidSect="00BC2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59DA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7605D511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3F11" w14:textId="77777777" w:rsidR="00B442CD" w:rsidRDefault="00B44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8DDA" w14:textId="17155064" w:rsidR="00545521" w:rsidRDefault="00B442CD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27B9C92C" wp14:editId="4EA8485A">
          <wp:simplePos x="0" y="0"/>
          <wp:positionH relativeFrom="margin">
            <wp:posOffset>260350</wp:posOffset>
          </wp:positionH>
          <wp:positionV relativeFrom="paragraph">
            <wp:posOffset>-298450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12D6D6DD" wp14:editId="56FD9D3F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767D4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14D2C6E9" wp14:editId="75259050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3D1E4BB1" wp14:editId="4E4A9E3D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7597305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CF04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9142E4E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4E57" w14:textId="77777777" w:rsidR="00B442CD" w:rsidRDefault="00B44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E397" w14:textId="77777777" w:rsidR="00B442CD" w:rsidRDefault="00B44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B2F9" w14:textId="77777777" w:rsidR="00B442CD" w:rsidRDefault="00B44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442CD"/>
    <w:rsid w:val="00B71630"/>
    <w:rsid w:val="00B804A6"/>
    <w:rsid w:val="00B90949"/>
    <w:rsid w:val="00B92469"/>
    <w:rsid w:val="00BC253F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781D74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uiPriority w:val="99"/>
    <w:rsid w:val="00BC253F"/>
    <w:pPr>
      <w:autoSpaceDE w:val="0"/>
      <w:autoSpaceDN w:val="0"/>
      <w:adjustRightInd w:val="0"/>
      <w:spacing w:after="0" w:line="240" w:lineRule="auto"/>
    </w:pPr>
    <w:rPr>
      <w:rFonts w:ascii="SassoonCRInfant" w:eastAsia="Calibri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D5D-ABE3-4BA2-8AA1-281AA9D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2021-08-26T10:16:00Z</dcterms:created>
  <dcterms:modified xsi:type="dcterms:W3CDTF">2021-08-26T10:16:00Z</dcterms:modified>
</cp:coreProperties>
</file>