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B0" w:rsidRPr="00AF6942" w:rsidRDefault="003744B0" w:rsidP="003744B0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</w:t>
      </w:r>
      <w:r w:rsidRPr="00AF6942">
        <w:rPr>
          <w:rFonts w:ascii="Comic Sans MS" w:hAnsi="Comic Sans MS"/>
          <w:b/>
          <w:sz w:val="20"/>
          <w:szCs w:val="20"/>
        </w:rPr>
        <w:t xml:space="preserve"> Maths Weekly Plan</w:t>
      </w:r>
      <w:r w:rsidRPr="00AF6942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AF6942">
        <w:rPr>
          <w:rFonts w:ascii="Comic Sans MS" w:hAnsi="Comic Sans MS"/>
          <w:b/>
          <w:sz w:val="20"/>
          <w:szCs w:val="20"/>
        </w:rPr>
        <w:t>wk</w:t>
      </w:r>
      <w:proofErr w:type="spellEnd"/>
      <w:r w:rsidRPr="00AF6942">
        <w:rPr>
          <w:rFonts w:ascii="Comic Sans MS" w:hAnsi="Comic Sans MS"/>
          <w:b/>
          <w:sz w:val="20"/>
          <w:szCs w:val="20"/>
        </w:rPr>
        <w:t>/</w:t>
      </w:r>
      <w:proofErr w:type="spellStart"/>
      <w:r w:rsidRPr="00AF6942">
        <w:rPr>
          <w:rFonts w:ascii="Comic Sans MS" w:hAnsi="Comic Sans MS"/>
          <w:b/>
          <w:sz w:val="20"/>
          <w:szCs w:val="20"/>
        </w:rPr>
        <w:t>bg</w:t>
      </w:r>
      <w:proofErr w:type="spellEnd"/>
      <w:r w:rsidRPr="00AF6942">
        <w:rPr>
          <w:rFonts w:ascii="Comic Sans MS" w:hAnsi="Comic Sans MS"/>
          <w:b/>
          <w:sz w:val="20"/>
          <w:szCs w:val="20"/>
        </w:rPr>
        <w:t>:</w:t>
      </w:r>
      <w:r w:rsidRPr="00AF6942">
        <w:rPr>
          <w:rFonts w:ascii="Comic Sans MS" w:hAnsi="Comic Sans MS"/>
          <w:sz w:val="20"/>
          <w:szCs w:val="20"/>
        </w:rPr>
        <w:t xml:space="preserve">                  </w:t>
      </w:r>
    </w:p>
    <w:p w:rsidR="003744B0" w:rsidRPr="00AF6942" w:rsidRDefault="003744B0" w:rsidP="003744B0">
      <w:pPr>
        <w:autoSpaceDE w:val="0"/>
        <w:autoSpaceDN w:val="0"/>
        <w:adjustRightInd w:val="0"/>
        <w:rPr>
          <w:rFonts w:ascii="Comic Sans MS" w:hAnsi="Comic Sans MS" w:cs="Arial"/>
          <w:b/>
          <w:sz w:val="16"/>
          <w:szCs w:val="16"/>
        </w:rPr>
      </w:pPr>
      <w:r w:rsidRPr="00AF6942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4039"/>
        <w:gridCol w:w="44"/>
        <w:gridCol w:w="3996"/>
        <w:gridCol w:w="1320"/>
      </w:tblGrid>
      <w:tr w:rsidR="003744B0" w:rsidRPr="00AF6942" w:rsidTr="003744B0">
        <w:trPr>
          <w:jc w:val="center"/>
        </w:trPr>
        <w:tc>
          <w:tcPr>
            <w:tcW w:w="3085" w:type="dxa"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AF6942">
              <w:rPr>
                <w:rFonts w:ascii="Comic Sans MS" w:hAnsi="Comic Sans MS"/>
                <w:b/>
                <w:sz w:val="18"/>
                <w:szCs w:val="18"/>
              </w:rPr>
              <w:t>Objectives</w:t>
            </w:r>
          </w:p>
        </w:tc>
        <w:tc>
          <w:tcPr>
            <w:tcW w:w="3119" w:type="dxa"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6942">
              <w:rPr>
                <w:rFonts w:ascii="Comic Sans MS" w:hAnsi="Comic Sans MS"/>
                <w:b/>
                <w:sz w:val="18"/>
                <w:szCs w:val="18"/>
              </w:rPr>
              <w:t>Starter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Whole class/2 Groups</w:t>
            </w:r>
          </w:p>
        </w:tc>
        <w:tc>
          <w:tcPr>
            <w:tcW w:w="1320" w:type="dxa"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F6942">
              <w:rPr>
                <w:rFonts w:ascii="Comic Sans MS" w:hAnsi="Comic Sans MS"/>
                <w:b/>
                <w:sz w:val="18"/>
                <w:szCs w:val="18"/>
              </w:rPr>
              <w:t>Maths activities in provision</w:t>
            </w:r>
          </w:p>
        </w:tc>
      </w:tr>
      <w:tr w:rsidR="003744B0" w:rsidRPr="00AF6942" w:rsidTr="003744B0">
        <w:trPr>
          <w:jc w:val="center"/>
        </w:trPr>
        <w:tc>
          <w:tcPr>
            <w:tcW w:w="3085" w:type="dxa"/>
            <w:shd w:val="clear" w:color="auto" w:fill="auto"/>
          </w:tcPr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Mon</w:t>
            </w:r>
          </w:p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92D050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92D05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744B0" w:rsidRPr="006D43A9" w:rsidRDefault="003744B0" w:rsidP="006B45BD">
            <w:pPr>
              <w:spacing w:after="0" w:line="240" w:lineRule="auto"/>
              <w:rPr>
                <w:rFonts w:ascii="Comic Sans MS" w:hAnsi="Comic Sans MS"/>
                <w:color w:val="000000"/>
                <w:sz w:val="17"/>
                <w:szCs w:val="17"/>
              </w:rPr>
            </w:pPr>
          </w:p>
        </w:tc>
      </w:tr>
      <w:tr w:rsidR="003744B0" w:rsidRPr="00AF6942" w:rsidTr="003744B0">
        <w:trPr>
          <w:trHeight w:val="1529"/>
          <w:jc w:val="center"/>
        </w:trPr>
        <w:tc>
          <w:tcPr>
            <w:tcW w:w="3085" w:type="dxa"/>
            <w:shd w:val="clear" w:color="auto" w:fill="auto"/>
          </w:tcPr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3119" w:type="dxa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00B0F0"/>
                <w:sz w:val="17"/>
                <w:szCs w:val="17"/>
              </w:rPr>
            </w:pPr>
          </w:p>
        </w:tc>
      </w:tr>
      <w:tr w:rsidR="003744B0" w:rsidRPr="00AF6942" w:rsidTr="003744B0">
        <w:trPr>
          <w:trHeight w:val="1408"/>
          <w:jc w:val="center"/>
        </w:trPr>
        <w:tc>
          <w:tcPr>
            <w:tcW w:w="3085" w:type="dxa"/>
            <w:shd w:val="clear" w:color="auto" w:fill="auto"/>
          </w:tcPr>
          <w:p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Wed</w:t>
            </w:r>
          </w:p>
          <w:p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44B0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:rsidR="003744B0" w:rsidRPr="00994072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b/>
                <w:color w:val="92D050"/>
                <w:sz w:val="17"/>
                <w:szCs w:val="17"/>
              </w:rPr>
            </w:pPr>
          </w:p>
        </w:tc>
      </w:tr>
      <w:tr w:rsidR="003744B0" w:rsidRPr="00AF6942" w:rsidTr="003744B0">
        <w:trPr>
          <w:trHeight w:val="1576"/>
          <w:jc w:val="center"/>
        </w:trPr>
        <w:tc>
          <w:tcPr>
            <w:tcW w:w="3085" w:type="dxa"/>
            <w:shd w:val="clear" w:color="auto" w:fill="auto"/>
          </w:tcPr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Thur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3119" w:type="dxa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3744B0" w:rsidRPr="00AF6942" w:rsidTr="003744B0">
        <w:trPr>
          <w:trHeight w:val="1845"/>
          <w:jc w:val="center"/>
        </w:trPr>
        <w:tc>
          <w:tcPr>
            <w:tcW w:w="3085" w:type="dxa"/>
            <w:shd w:val="clear" w:color="auto" w:fill="auto"/>
          </w:tcPr>
          <w:p w:rsidR="003744B0" w:rsidRPr="007A7721" w:rsidRDefault="003744B0" w:rsidP="006B45B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A7721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  <w:tc>
          <w:tcPr>
            <w:tcW w:w="3119" w:type="dxa"/>
            <w:shd w:val="clear" w:color="auto" w:fill="auto"/>
          </w:tcPr>
          <w:p w:rsidR="003744B0" w:rsidRPr="00E45116" w:rsidRDefault="003744B0" w:rsidP="006B45BD">
            <w:pPr>
              <w:spacing w:after="0" w:line="240" w:lineRule="auto"/>
              <w:ind w:left="17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3744B0" w:rsidRPr="00890039" w:rsidRDefault="003744B0" w:rsidP="006B45BD">
            <w:pPr>
              <w:spacing w:after="0" w:line="240" w:lineRule="auto"/>
              <w:contextualSpacing/>
              <w:rPr>
                <w:rFonts w:ascii="Comic Sans MS" w:hAnsi="Comic Sans MS" w:cs="Arial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3744B0" w:rsidRPr="00AF6942" w:rsidRDefault="003744B0" w:rsidP="006B45BD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</w:tr>
    </w:tbl>
    <w:p w:rsidR="003744B0" w:rsidRPr="008C0B25" w:rsidRDefault="003744B0" w:rsidP="003744B0">
      <w:pPr>
        <w:tabs>
          <w:tab w:val="left" w:pos="2394"/>
        </w:tabs>
      </w:pPr>
      <w:bookmarkStart w:id="0" w:name="_GoBack"/>
      <w:bookmarkEnd w:id="0"/>
    </w:p>
    <w:sectPr w:rsidR="003744B0" w:rsidRPr="008C0B25" w:rsidSect="003744B0">
      <w:footerReference w:type="default" r:id="rId8"/>
      <w:footerReference w:type="first" r:id="rId9"/>
      <w:pgSz w:w="16838" w:h="11906" w:orient="landscape" w:code="9"/>
      <w:pgMar w:top="567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744B0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1F753A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1F34-2490-42BF-AD52-A5096A59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2019-08-31T10:05:00Z</dcterms:created>
  <dcterms:modified xsi:type="dcterms:W3CDTF">2019-08-31T10:05:00Z</dcterms:modified>
</cp:coreProperties>
</file>