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35" w:rsidRDefault="00C03835" w:rsidP="00C03835">
      <w:pPr>
        <w:jc w:val="center"/>
        <w:rPr>
          <w:b/>
          <w:sz w:val="28"/>
          <w:szCs w:val="28"/>
        </w:rPr>
      </w:pPr>
      <w:bookmarkStart w:id="0" w:name="_GoBack"/>
      <w:bookmarkEnd w:id="0"/>
      <w:r w:rsidRPr="00C03835">
        <w:rPr>
          <w:b/>
          <w:sz w:val="28"/>
          <w:szCs w:val="28"/>
        </w:rPr>
        <w:t>Pupil Premium Policy</w:t>
      </w:r>
    </w:p>
    <w:p w:rsidR="00C03835" w:rsidRPr="00C03835" w:rsidRDefault="00C03835" w:rsidP="00C03835">
      <w:pPr>
        <w:rPr>
          <w:sz w:val="24"/>
          <w:szCs w:val="24"/>
        </w:rPr>
      </w:pP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C03835" w:rsidRPr="009D0672" w:rsidTr="009F492F">
        <w:trPr>
          <w:trHeight w:val="116"/>
        </w:trPr>
        <w:tc>
          <w:tcPr>
            <w:tcW w:w="9747" w:type="dxa"/>
          </w:tcPr>
          <w:p w:rsidR="009F492F" w:rsidRPr="009D0672" w:rsidRDefault="009F492F" w:rsidP="009F492F">
            <w:pPr>
              <w:autoSpaceDE w:val="0"/>
              <w:autoSpaceDN w:val="0"/>
              <w:adjustRightInd w:val="0"/>
              <w:spacing w:after="0" w:line="240" w:lineRule="auto"/>
              <w:jc w:val="center"/>
              <w:rPr>
                <w:rFonts w:ascii="Arial" w:hAnsi="Arial" w:cs="Arial"/>
                <w:color w:val="003E7E"/>
                <w:sz w:val="24"/>
                <w:szCs w:val="24"/>
              </w:rPr>
            </w:pPr>
            <w:r w:rsidRPr="009D0672">
              <w:rPr>
                <w:rFonts w:ascii="Arial" w:hAnsi="Arial" w:cs="Arial"/>
                <w:color w:val="003E7E"/>
                <w:sz w:val="24"/>
                <w:szCs w:val="24"/>
              </w:rPr>
              <w:t>About the Early Years Pupil Premium (EYPP)</w:t>
            </w:r>
          </w:p>
          <w:p w:rsidR="009F492F" w:rsidRPr="009D0672" w:rsidRDefault="009F492F" w:rsidP="009F492F">
            <w:pPr>
              <w:autoSpaceDE w:val="0"/>
              <w:autoSpaceDN w:val="0"/>
              <w:adjustRightInd w:val="0"/>
              <w:spacing w:after="0" w:line="240" w:lineRule="auto"/>
              <w:jc w:val="center"/>
              <w:rPr>
                <w:rFonts w:ascii="Arial" w:hAnsi="Arial" w:cs="Arial"/>
                <w:color w:val="003E7E"/>
                <w:sz w:val="24"/>
                <w:szCs w:val="24"/>
              </w:rPr>
            </w:pPr>
          </w:p>
          <w:p w:rsidR="0067647D" w:rsidRPr="009D0672" w:rsidRDefault="009F492F" w:rsidP="009F492F">
            <w:pPr>
              <w:autoSpaceDE w:val="0"/>
              <w:autoSpaceDN w:val="0"/>
              <w:adjustRightInd w:val="0"/>
              <w:spacing w:after="0" w:line="240" w:lineRule="auto"/>
              <w:rPr>
                <w:rFonts w:ascii="Arial" w:hAnsi="Arial" w:cs="Arial"/>
                <w:sz w:val="24"/>
                <w:szCs w:val="24"/>
              </w:rPr>
            </w:pPr>
            <w:r w:rsidRPr="009D0672">
              <w:rPr>
                <w:rFonts w:ascii="Arial" w:hAnsi="Arial" w:cs="Arial"/>
                <w:sz w:val="24"/>
                <w:szCs w:val="24"/>
              </w:rPr>
              <w:t xml:space="preserve">Early Years Pupil Premium was introduced by government in April 2015 to help early years’ providers try to close the attainment gap between the most disadvantaged children and their peers. </w:t>
            </w:r>
          </w:p>
          <w:p w:rsidR="0067647D" w:rsidRPr="009D0672" w:rsidRDefault="0067647D" w:rsidP="009F492F">
            <w:pPr>
              <w:autoSpaceDE w:val="0"/>
              <w:autoSpaceDN w:val="0"/>
              <w:adjustRightInd w:val="0"/>
              <w:spacing w:after="0" w:line="240" w:lineRule="auto"/>
              <w:rPr>
                <w:rFonts w:ascii="Arial" w:hAnsi="Arial" w:cs="Arial"/>
                <w:sz w:val="24"/>
                <w:szCs w:val="24"/>
              </w:rPr>
            </w:pPr>
          </w:p>
          <w:p w:rsidR="009F492F" w:rsidRPr="009D0672" w:rsidRDefault="009F492F" w:rsidP="009F492F">
            <w:pPr>
              <w:autoSpaceDE w:val="0"/>
              <w:autoSpaceDN w:val="0"/>
              <w:adjustRightInd w:val="0"/>
              <w:spacing w:after="0" w:line="240" w:lineRule="auto"/>
              <w:rPr>
                <w:rFonts w:ascii="Arial" w:hAnsi="Arial" w:cs="Arial"/>
                <w:sz w:val="24"/>
                <w:szCs w:val="24"/>
              </w:rPr>
            </w:pPr>
            <w:r w:rsidRPr="009D0672">
              <w:rPr>
                <w:rFonts w:ascii="Arial" w:hAnsi="Arial" w:cs="Arial"/>
                <w:sz w:val="24"/>
                <w:szCs w:val="24"/>
              </w:rPr>
              <w:t>At the end of Reception, fewer children eligible for Free School Meals achieve a “good level of development”</w:t>
            </w:r>
            <w:r w:rsidR="00B54DB9" w:rsidRPr="009D0672">
              <w:rPr>
                <w:rFonts w:ascii="Arial" w:hAnsi="Arial" w:cs="Arial"/>
                <w:sz w:val="24"/>
                <w:szCs w:val="24"/>
              </w:rPr>
              <w:t xml:space="preserve"> (</w:t>
            </w:r>
            <w:r w:rsidRPr="009D0672">
              <w:rPr>
                <w:rFonts w:ascii="Arial" w:hAnsi="Arial" w:cs="Arial"/>
                <w:sz w:val="24"/>
                <w:szCs w:val="24"/>
              </w:rPr>
              <w:t xml:space="preserve">GLD) than children who are not eligible, and this gap has not closed significantly over the last few years (Ofsted, 2015:19). </w:t>
            </w:r>
          </w:p>
          <w:p w:rsidR="0067647D" w:rsidRPr="009D0672" w:rsidRDefault="0067647D" w:rsidP="009F492F">
            <w:pPr>
              <w:autoSpaceDE w:val="0"/>
              <w:autoSpaceDN w:val="0"/>
              <w:adjustRightInd w:val="0"/>
              <w:spacing w:after="0" w:line="240" w:lineRule="auto"/>
              <w:rPr>
                <w:rFonts w:ascii="Arial" w:hAnsi="Arial" w:cs="Arial"/>
                <w:sz w:val="24"/>
                <w:szCs w:val="24"/>
              </w:rPr>
            </w:pPr>
          </w:p>
          <w:p w:rsidR="009F492F" w:rsidRPr="009D0672" w:rsidRDefault="009F492F" w:rsidP="009F492F">
            <w:pPr>
              <w:autoSpaceDE w:val="0"/>
              <w:autoSpaceDN w:val="0"/>
              <w:adjustRightInd w:val="0"/>
              <w:spacing w:after="0" w:line="240" w:lineRule="auto"/>
              <w:rPr>
                <w:rFonts w:ascii="Arial" w:hAnsi="Arial" w:cs="Arial"/>
                <w:sz w:val="24"/>
                <w:szCs w:val="24"/>
              </w:rPr>
            </w:pPr>
            <w:r w:rsidRPr="009D0672">
              <w:rPr>
                <w:rFonts w:ascii="Arial" w:hAnsi="Arial" w:cs="Arial"/>
                <w:sz w:val="24"/>
                <w:szCs w:val="24"/>
              </w:rPr>
              <w:t>EYPP is intended to make a difference by having extra targeted strategies for the rate of progress</w:t>
            </w:r>
            <w:r w:rsidR="00B54DB9" w:rsidRPr="009D0672">
              <w:rPr>
                <w:rFonts w:ascii="Arial" w:hAnsi="Arial" w:cs="Arial"/>
                <w:sz w:val="24"/>
                <w:szCs w:val="24"/>
              </w:rPr>
              <w:t xml:space="preserve"> </w:t>
            </w:r>
            <w:r w:rsidRPr="009D0672">
              <w:rPr>
                <w:rFonts w:ascii="Arial" w:hAnsi="Arial" w:cs="Arial"/>
                <w:sz w:val="24"/>
                <w:szCs w:val="24"/>
              </w:rPr>
              <w:t>these children make, and by ensuring practitioners focus specifically on these children’s progress.</w:t>
            </w:r>
          </w:p>
          <w:p w:rsidR="00DB1C60" w:rsidRPr="009D0672" w:rsidRDefault="00DB1C60" w:rsidP="009F492F">
            <w:pPr>
              <w:autoSpaceDE w:val="0"/>
              <w:autoSpaceDN w:val="0"/>
              <w:adjustRightInd w:val="0"/>
              <w:spacing w:after="0" w:line="240" w:lineRule="auto"/>
              <w:rPr>
                <w:rFonts w:ascii="Arial" w:hAnsi="Arial" w:cs="Arial"/>
                <w:sz w:val="24"/>
                <w:szCs w:val="24"/>
              </w:rPr>
            </w:pPr>
          </w:p>
          <w:p w:rsidR="00DB1C60" w:rsidRPr="009D0672" w:rsidRDefault="00DB1C60" w:rsidP="009F492F">
            <w:pPr>
              <w:autoSpaceDE w:val="0"/>
              <w:autoSpaceDN w:val="0"/>
              <w:adjustRightInd w:val="0"/>
              <w:spacing w:after="0" w:line="240" w:lineRule="auto"/>
              <w:rPr>
                <w:rFonts w:ascii="Arial" w:hAnsi="Arial" w:cs="Arial"/>
                <w:color w:val="003E7E"/>
                <w:sz w:val="24"/>
                <w:szCs w:val="24"/>
              </w:rPr>
            </w:pPr>
            <w:r w:rsidRPr="009D0672">
              <w:rPr>
                <w:rFonts w:ascii="Arial" w:hAnsi="Arial" w:cs="Arial"/>
                <w:sz w:val="24"/>
                <w:szCs w:val="24"/>
              </w:rPr>
              <w:t>In our Pre-school we want to ensure that all children have the best possible start in life and we have high expectations of ourselves, families and children in order to achieve this.</w:t>
            </w:r>
          </w:p>
          <w:p w:rsidR="009F492F" w:rsidRPr="009D0672" w:rsidRDefault="009F492F" w:rsidP="009F492F">
            <w:pPr>
              <w:ind w:left="-567" w:right="-7422"/>
              <w:jc w:val="center"/>
              <w:rPr>
                <w:rFonts w:ascii="Arial" w:hAnsi="Arial" w:cs="Arial"/>
                <w:sz w:val="24"/>
                <w:szCs w:val="24"/>
              </w:rPr>
            </w:pPr>
          </w:p>
          <w:p w:rsidR="009F492F" w:rsidRPr="009D0672" w:rsidRDefault="009F492F" w:rsidP="009F492F">
            <w:pPr>
              <w:autoSpaceDE w:val="0"/>
              <w:autoSpaceDN w:val="0"/>
              <w:adjustRightInd w:val="0"/>
              <w:spacing w:after="0" w:line="240" w:lineRule="auto"/>
              <w:rPr>
                <w:rFonts w:ascii="Arial" w:hAnsi="Arial" w:cs="Arial"/>
                <w:b/>
                <w:bCs/>
                <w:color w:val="003E7E"/>
                <w:sz w:val="24"/>
                <w:szCs w:val="24"/>
              </w:rPr>
            </w:pPr>
            <w:r w:rsidRPr="009D0672">
              <w:rPr>
                <w:rFonts w:ascii="Arial" w:hAnsi="Arial" w:cs="Arial"/>
                <w:b/>
                <w:bCs/>
                <w:color w:val="003E7E"/>
                <w:sz w:val="24"/>
                <w:szCs w:val="24"/>
              </w:rPr>
              <w:t>Why claim the funding?</w:t>
            </w:r>
          </w:p>
          <w:p w:rsidR="009F492F" w:rsidRPr="009D0672" w:rsidRDefault="009F492F" w:rsidP="009F492F">
            <w:pPr>
              <w:autoSpaceDE w:val="0"/>
              <w:autoSpaceDN w:val="0"/>
              <w:adjustRightInd w:val="0"/>
              <w:spacing w:after="0" w:line="240" w:lineRule="auto"/>
              <w:rPr>
                <w:rFonts w:ascii="Arial" w:hAnsi="Arial" w:cs="Arial"/>
                <w:color w:val="000000"/>
                <w:sz w:val="24"/>
                <w:szCs w:val="24"/>
              </w:rPr>
            </w:pPr>
            <w:r w:rsidRPr="009D0672">
              <w:rPr>
                <w:rFonts w:ascii="Arial" w:hAnsi="Arial" w:cs="Arial"/>
                <w:color w:val="000000"/>
                <w:sz w:val="24"/>
                <w:szCs w:val="24"/>
              </w:rPr>
              <w:t>Providers currently receive roughly up to £300 per year per eligible child for 15 hours funded entitlement. While this is not a large amount, it can be used creatively to make a difference</w:t>
            </w:r>
            <w:r w:rsidR="00D37953" w:rsidRPr="009D0672">
              <w:rPr>
                <w:rFonts w:ascii="Arial" w:hAnsi="Arial" w:cs="Arial"/>
                <w:color w:val="000000"/>
                <w:sz w:val="24"/>
                <w:szCs w:val="24"/>
              </w:rPr>
              <w:t xml:space="preserve"> -</w:t>
            </w:r>
            <w:r w:rsidRPr="009D0672">
              <w:rPr>
                <w:rFonts w:ascii="Arial" w:hAnsi="Arial" w:cs="Arial"/>
                <w:color w:val="000000"/>
                <w:sz w:val="24"/>
                <w:szCs w:val="24"/>
              </w:rPr>
              <w:t xml:space="preserve"> through improved staff training, resources or support for children. If funding is not claimed</w:t>
            </w:r>
            <w:r w:rsidR="0067647D" w:rsidRPr="009D0672">
              <w:rPr>
                <w:rFonts w:ascii="Arial" w:hAnsi="Arial" w:cs="Arial"/>
                <w:color w:val="000000"/>
                <w:sz w:val="24"/>
                <w:szCs w:val="24"/>
              </w:rPr>
              <w:t>,</w:t>
            </w:r>
            <w:r w:rsidRPr="009D0672">
              <w:rPr>
                <w:rFonts w:ascii="Arial" w:hAnsi="Arial" w:cs="Arial"/>
                <w:color w:val="000000"/>
                <w:sz w:val="24"/>
                <w:szCs w:val="24"/>
              </w:rPr>
              <w:t xml:space="preserve"> Ofsted will still want to see the support given to these children.</w:t>
            </w:r>
          </w:p>
          <w:p w:rsidR="00B54DB9" w:rsidRPr="009D0672" w:rsidRDefault="00B54DB9" w:rsidP="009F492F">
            <w:pPr>
              <w:autoSpaceDE w:val="0"/>
              <w:autoSpaceDN w:val="0"/>
              <w:adjustRightInd w:val="0"/>
              <w:spacing w:after="0" w:line="240" w:lineRule="auto"/>
              <w:rPr>
                <w:rFonts w:ascii="Arial" w:hAnsi="Arial" w:cs="Arial"/>
                <w:color w:val="000000"/>
                <w:sz w:val="24"/>
                <w:szCs w:val="24"/>
              </w:rPr>
            </w:pPr>
          </w:p>
          <w:p w:rsidR="00B54DB9" w:rsidRPr="009D0672" w:rsidRDefault="00B54DB9" w:rsidP="00B54DB9">
            <w:pPr>
              <w:spacing w:line="240" w:lineRule="auto"/>
              <w:rPr>
                <w:rFonts w:ascii="Arial" w:eastAsia="Times New Roman" w:hAnsi="Arial" w:cs="Arial"/>
                <w:color w:val="E2E1E9"/>
                <w:sz w:val="24"/>
                <w:szCs w:val="24"/>
                <w:lang w:val="en" w:eastAsia="en-GB"/>
              </w:rPr>
            </w:pPr>
            <w:r w:rsidRPr="009D0672">
              <w:rPr>
                <w:rFonts w:ascii="Arial" w:eastAsia="Times New Roman" w:hAnsi="Arial" w:cs="Arial"/>
                <w:color w:val="000000"/>
                <w:sz w:val="24"/>
                <w:szCs w:val="24"/>
                <w:lang w:val="en" w:eastAsia="en-GB"/>
              </w:rPr>
              <w:t>All children aged three and four (not two year olds), who meet the eligibility criteria will benefit from the funding. In order to be able to claim this funding we require parents to sign the funding agreement which asks for details of parent’s date of birth and National Insurance number.</w:t>
            </w:r>
          </w:p>
          <w:p w:rsidR="00B54DB9" w:rsidRPr="009D0672" w:rsidRDefault="00B54DB9" w:rsidP="00B54DB9">
            <w:pPr>
              <w:spacing w:after="0" w:line="240" w:lineRule="auto"/>
              <w:rPr>
                <w:rFonts w:ascii="Arial" w:eastAsia="Times New Roman" w:hAnsi="Arial" w:cs="Arial"/>
                <w:color w:val="E2E1E9"/>
                <w:sz w:val="24"/>
                <w:szCs w:val="24"/>
                <w:lang w:val="en" w:eastAsia="en-GB"/>
              </w:rPr>
            </w:pPr>
            <w:r w:rsidRPr="009D0672">
              <w:rPr>
                <w:rFonts w:ascii="Arial" w:eastAsia="Times New Roman" w:hAnsi="Arial" w:cs="Arial"/>
                <w:color w:val="E2E1E9"/>
                <w:sz w:val="24"/>
                <w:szCs w:val="24"/>
                <w:lang w:val="en" w:eastAsia="en-GB"/>
              </w:rPr>
              <w:t> </w:t>
            </w:r>
          </w:p>
          <w:p w:rsidR="00B54DB9" w:rsidRPr="009D0672" w:rsidRDefault="00B54DB9" w:rsidP="00B54DB9">
            <w:pPr>
              <w:spacing w:line="240" w:lineRule="auto"/>
              <w:rPr>
                <w:rFonts w:ascii="Arial" w:eastAsia="Times New Roman" w:hAnsi="Arial" w:cs="Arial"/>
                <w:color w:val="E2E1E9"/>
                <w:sz w:val="24"/>
                <w:szCs w:val="24"/>
                <w:lang w:val="en" w:eastAsia="en-GB"/>
              </w:rPr>
            </w:pPr>
            <w:r w:rsidRPr="009D0672">
              <w:rPr>
                <w:rFonts w:ascii="Arial" w:eastAsia="Times New Roman" w:hAnsi="Arial" w:cs="Arial"/>
                <w:b/>
                <w:bCs/>
                <w:color w:val="000000"/>
                <w:sz w:val="24"/>
                <w:szCs w:val="24"/>
                <w:u w:val="single"/>
                <w:lang w:val="en" w:eastAsia="en-GB"/>
              </w:rPr>
              <w:t>Which three-and four-year-olds will be eligible for the EYPP?</w:t>
            </w:r>
          </w:p>
          <w:p w:rsidR="00B54DB9" w:rsidRPr="009D0672" w:rsidRDefault="00B54DB9" w:rsidP="00B54DB9">
            <w:pPr>
              <w:spacing w:after="0" w:line="240" w:lineRule="auto"/>
              <w:rPr>
                <w:rFonts w:ascii="Arial" w:eastAsia="Times New Roman" w:hAnsi="Arial" w:cs="Arial"/>
                <w:color w:val="E2E1E9"/>
                <w:sz w:val="24"/>
                <w:szCs w:val="24"/>
                <w:lang w:val="en" w:eastAsia="en-GB"/>
              </w:rPr>
            </w:pPr>
            <w:r w:rsidRPr="009D0672">
              <w:rPr>
                <w:rFonts w:ascii="Arial" w:eastAsia="Times New Roman" w:hAnsi="Arial" w:cs="Arial"/>
                <w:color w:val="E2E1E9"/>
                <w:sz w:val="24"/>
                <w:szCs w:val="24"/>
                <w:lang w:val="en" w:eastAsia="en-GB"/>
              </w:rPr>
              <w:t> </w:t>
            </w:r>
          </w:p>
          <w:p w:rsidR="00B54DB9" w:rsidRPr="009D0672" w:rsidRDefault="00B54DB9" w:rsidP="00B54DB9">
            <w:pPr>
              <w:spacing w:line="240" w:lineRule="auto"/>
              <w:rPr>
                <w:rFonts w:ascii="Arial" w:eastAsia="Times New Roman" w:hAnsi="Arial" w:cs="Arial"/>
                <w:color w:val="E2E1E9"/>
                <w:sz w:val="24"/>
                <w:szCs w:val="24"/>
                <w:lang w:val="en" w:eastAsia="en-GB"/>
              </w:rPr>
            </w:pPr>
            <w:r w:rsidRPr="009D0672">
              <w:rPr>
                <w:rFonts w:ascii="Arial" w:eastAsia="Times New Roman" w:hAnsi="Arial" w:cs="Arial"/>
                <w:color w:val="000000"/>
                <w:sz w:val="24"/>
                <w:szCs w:val="24"/>
                <w:lang w:val="en" w:eastAsia="en-GB"/>
              </w:rPr>
              <w:t>A child will be eligible for the EYPP if they:</w:t>
            </w:r>
          </w:p>
          <w:p w:rsidR="00B54DB9" w:rsidRPr="009D0672" w:rsidRDefault="00B54DB9" w:rsidP="00B54DB9">
            <w:pPr>
              <w:spacing w:after="0" w:line="240" w:lineRule="auto"/>
              <w:rPr>
                <w:rFonts w:ascii="Arial" w:eastAsia="Times New Roman" w:hAnsi="Arial" w:cs="Arial"/>
                <w:color w:val="E2E1E9"/>
                <w:sz w:val="24"/>
                <w:szCs w:val="24"/>
                <w:lang w:val="en" w:eastAsia="en-GB"/>
              </w:rPr>
            </w:pPr>
            <w:r w:rsidRPr="009D0672">
              <w:rPr>
                <w:rFonts w:ascii="Arial" w:eastAsia="Times New Roman" w:hAnsi="Arial" w:cs="Arial"/>
                <w:color w:val="E2E1E9"/>
                <w:sz w:val="24"/>
                <w:szCs w:val="24"/>
                <w:lang w:val="en" w:eastAsia="en-GB"/>
              </w:rPr>
              <w:t> </w:t>
            </w:r>
          </w:p>
          <w:p w:rsidR="00B54DB9" w:rsidRPr="009D0672" w:rsidRDefault="00B54DB9" w:rsidP="00B54DB9">
            <w:pPr>
              <w:numPr>
                <w:ilvl w:val="0"/>
                <w:numId w:val="1"/>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Are in a low-income family and their parents are in receipt of benefits (one or more), for example, Child Tax Credit and Income Support;</w:t>
            </w:r>
          </w:p>
          <w:p w:rsidR="00B54DB9" w:rsidRPr="009D0672" w:rsidRDefault="00B54DB9" w:rsidP="00B54DB9">
            <w:pPr>
              <w:numPr>
                <w:ilvl w:val="0"/>
                <w:numId w:val="1"/>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Have been adopted from care;</w:t>
            </w:r>
          </w:p>
          <w:p w:rsidR="00B54DB9" w:rsidRPr="009D0672" w:rsidRDefault="00B54DB9" w:rsidP="00B54DB9">
            <w:pPr>
              <w:numPr>
                <w:ilvl w:val="0"/>
                <w:numId w:val="1"/>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Have left care through special guardianship;</w:t>
            </w:r>
          </w:p>
          <w:p w:rsidR="00B54DB9" w:rsidRPr="009D0672" w:rsidRDefault="00B54DB9" w:rsidP="00B54DB9">
            <w:pPr>
              <w:numPr>
                <w:ilvl w:val="0"/>
                <w:numId w:val="1"/>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Have been looked after by the local authority for at least the span of one day;</w:t>
            </w:r>
          </w:p>
          <w:p w:rsidR="00B54DB9" w:rsidRPr="009D0672" w:rsidRDefault="00B54DB9" w:rsidP="00B54DB9">
            <w:pPr>
              <w:numPr>
                <w:ilvl w:val="0"/>
                <w:numId w:val="1"/>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Are subject to a child arrangement order.</w:t>
            </w:r>
          </w:p>
          <w:p w:rsidR="00B54DB9" w:rsidRPr="009D0672" w:rsidRDefault="00B54DB9" w:rsidP="00B54DB9">
            <w:pPr>
              <w:spacing w:after="0" w:line="240" w:lineRule="auto"/>
              <w:rPr>
                <w:rFonts w:ascii="Arial" w:eastAsia="Times New Roman" w:hAnsi="Arial" w:cs="Arial"/>
                <w:color w:val="E2E1E9"/>
                <w:sz w:val="24"/>
                <w:szCs w:val="24"/>
                <w:lang w:val="en" w:eastAsia="en-GB"/>
              </w:rPr>
            </w:pPr>
            <w:r w:rsidRPr="009D0672">
              <w:rPr>
                <w:rFonts w:ascii="Arial" w:eastAsia="Times New Roman" w:hAnsi="Arial" w:cs="Arial"/>
                <w:color w:val="E2E1E9"/>
                <w:sz w:val="24"/>
                <w:szCs w:val="24"/>
                <w:lang w:val="en" w:eastAsia="en-GB"/>
              </w:rPr>
              <w:lastRenderedPageBreak/>
              <w:t> </w:t>
            </w:r>
          </w:p>
          <w:p w:rsidR="00DB1C60" w:rsidRPr="009D0672" w:rsidRDefault="00B54DB9" w:rsidP="009D4F5B">
            <w:pPr>
              <w:spacing w:line="240" w:lineRule="auto"/>
              <w:rPr>
                <w:rFonts w:ascii="Arial" w:hAnsi="Arial" w:cs="Arial"/>
                <w:color w:val="000000"/>
                <w:sz w:val="24"/>
                <w:szCs w:val="24"/>
              </w:rPr>
            </w:pPr>
            <w:r w:rsidRPr="009D0672">
              <w:rPr>
                <w:rFonts w:ascii="Arial" w:eastAsia="Times New Roman" w:hAnsi="Arial" w:cs="Arial"/>
                <w:color w:val="EFE7F1"/>
                <w:sz w:val="24"/>
                <w:szCs w:val="24"/>
                <w:lang w:val="en" w:eastAsia="en-GB"/>
              </w:rPr>
              <w:t> </w:t>
            </w:r>
            <w:r w:rsidR="00DB1C60" w:rsidRPr="009D0672">
              <w:rPr>
                <w:rFonts w:ascii="Arial" w:hAnsi="Arial" w:cs="Arial"/>
                <w:color w:val="000000"/>
                <w:sz w:val="24"/>
                <w:szCs w:val="24"/>
              </w:rPr>
              <w:t xml:space="preserve"> </w:t>
            </w:r>
            <w:r w:rsidR="00226D95" w:rsidRPr="009D0672">
              <w:rPr>
                <w:rFonts w:ascii="Arial" w:hAnsi="Arial" w:cs="Arial"/>
                <w:b/>
                <w:color w:val="000000"/>
                <w:sz w:val="24"/>
                <w:szCs w:val="24"/>
              </w:rPr>
              <w:t>Our</w:t>
            </w:r>
            <w:r w:rsidR="00226D95" w:rsidRPr="009D0672">
              <w:rPr>
                <w:rFonts w:ascii="Arial" w:hAnsi="Arial" w:cs="Arial"/>
                <w:color w:val="000000"/>
                <w:sz w:val="24"/>
                <w:szCs w:val="24"/>
              </w:rPr>
              <w:t xml:space="preserve"> </w:t>
            </w:r>
            <w:r w:rsidR="00DB1C60" w:rsidRPr="009D0672">
              <w:rPr>
                <w:rFonts w:ascii="Arial" w:hAnsi="Arial" w:cs="Arial"/>
                <w:b/>
                <w:bCs/>
                <w:color w:val="000000"/>
                <w:sz w:val="24"/>
                <w:szCs w:val="24"/>
              </w:rPr>
              <w:t xml:space="preserve">Aims: </w:t>
            </w:r>
          </w:p>
          <w:p w:rsidR="00DB1C60" w:rsidRPr="009D0672" w:rsidRDefault="00DB1C60" w:rsidP="00DB1C6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9D0672">
              <w:rPr>
                <w:rFonts w:ascii="Arial" w:hAnsi="Arial" w:cs="Arial"/>
                <w:color w:val="000000"/>
                <w:sz w:val="24"/>
                <w:szCs w:val="24"/>
              </w:rPr>
              <w:t>All our work through the early years</w:t>
            </w:r>
            <w:r w:rsidR="00226D95" w:rsidRPr="009D0672">
              <w:rPr>
                <w:rFonts w:ascii="Arial" w:hAnsi="Arial" w:cs="Arial"/>
                <w:color w:val="000000"/>
                <w:sz w:val="24"/>
                <w:szCs w:val="24"/>
              </w:rPr>
              <w:t>’</w:t>
            </w:r>
            <w:r w:rsidRPr="009D0672">
              <w:rPr>
                <w:rFonts w:ascii="Arial" w:hAnsi="Arial" w:cs="Arial"/>
                <w:color w:val="000000"/>
                <w:sz w:val="24"/>
                <w:szCs w:val="24"/>
              </w:rPr>
              <w:t xml:space="preserve"> pupil premium will be aimed at accelerating progress, moving children to at least age related expectations. </w:t>
            </w:r>
          </w:p>
          <w:p w:rsidR="00DB1C60" w:rsidRPr="009D0672" w:rsidRDefault="00DB1C60" w:rsidP="00DB1C60">
            <w:pPr>
              <w:pStyle w:val="ListParagraph"/>
              <w:numPr>
                <w:ilvl w:val="0"/>
                <w:numId w:val="4"/>
              </w:numPr>
              <w:spacing w:line="240" w:lineRule="auto"/>
              <w:rPr>
                <w:rFonts w:ascii="Arial" w:hAnsi="Arial" w:cs="Arial"/>
                <w:color w:val="000000"/>
                <w:sz w:val="24"/>
                <w:szCs w:val="24"/>
              </w:rPr>
            </w:pPr>
            <w:r w:rsidRPr="009D0672">
              <w:rPr>
                <w:rFonts w:ascii="Arial" w:hAnsi="Arial" w:cs="Arial"/>
                <w:color w:val="000000"/>
                <w:sz w:val="24"/>
                <w:szCs w:val="24"/>
              </w:rPr>
              <w:t xml:space="preserve">Pupil premium resources may also be used to target able children, who are funded, to achieve higher levels. </w:t>
            </w:r>
          </w:p>
          <w:p w:rsidR="00DB1C60" w:rsidRPr="009D0672" w:rsidRDefault="00DB1C60" w:rsidP="00DB1C60">
            <w:pPr>
              <w:spacing w:line="240" w:lineRule="auto"/>
              <w:rPr>
                <w:rFonts w:ascii="Arial" w:hAnsi="Arial" w:cs="Arial"/>
                <w:color w:val="000000"/>
                <w:sz w:val="24"/>
                <w:szCs w:val="24"/>
              </w:rPr>
            </w:pPr>
          </w:p>
          <w:p w:rsidR="00DB1C60" w:rsidRPr="009D0672" w:rsidRDefault="00DB1C60" w:rsidP="00DB1C60">
            <w:pPr>
              <w:autoSpaceDE w:val="0"/>
              <w:autoSpaceDN w:val="0"/>
              <w:adjustRightInd w:val="0"/>
              <w:spacing w:after="0" w:line="240" w:lineRule="auto"/>
              <w:rPr>
                <w:rFonts w:ascii="Arial" w:hAnsi="Arial" w:cs="Arial"/>
                <w:color w:val="000000"/>
                <w:sz w:val="24"/>
                <w:szCs w:val="24"/>
              </w:rPr>
            </w:pPr>
          </w:p>
          <w:p w:rsidR="00DB1C60" w:rsidRPr="009D0672" w:rsidRDefault="00DB1C60" w:rsidP="00DB1C60">
            <w:pPr>
              <w:autoSpaceDE w:val="0"/>
              <w:autoSpaceDN w:val="0"/>
              <w:adjustRightInd w:val="0"/>
              <w:spacing w:after="0" w:line="240" w:lineRule="auto"/>
              <w:rPr>
                <w:rFonts w:ascii="Arial" w:hAnsi="Arial" w:cs="Arial"/>
                <w:b/>
                <w:bCs/>
                <w:color w:val="000000"/>
                <w:sz w:val="24"/>
                <w:szCs w:val="24"/>
              </w:rPr>
            </w:pPr>
            <w:r w:rsidRPr="009D0672">
              <w:rPr>
                <w:rFonts w:ascii="Arial" w:hAnsi="Arial" w:cs="Arial"/>
                <w:color w:val="000000"/>
                <w:sz w:val="24"/>
                <w:szCs w:val="24"/>
              </w:rPr>
              <w:t xml:space="preserve"> </w:t>
            </w:r>
            <w:r w:rsidR="00226D95" w:rsidRPr="009D0672">
              <w:rPr>
                <w:rFonts w:ascii="Arial" w:hAnsi="Arial" w:cs="Arial"/>
                <w:b/>
                <w:color w:val="000000"/>
                <w:sz w:val="24"/>
                <w:szCs w:val="24"/>
              </w:rPr>
              <w:t>We will provide</w:t>
            </w:r>
            <w:r w:rsidRPr="009D0672">
              <w:rPr>
                <w:rFonts w:ascii="Arial" w:hAnsi="Arial" w:cs="Arial"/>
                <w:b/>
                <w:bCs/>
                <w:color w:val="000000"/>
                <w:sz w:val="24"/>
                <w:szCs w:val="24"/>
              </w:rPr>
              <w:t xml:space="preserve">: </w:t>
            </w:r>
          </w:p>
          <w:p w:rsidR="00226D95" w:rsidRPr="009D0672" w:rsidRDefault="00226D95" w:rsidP="00DB1C60">
            <w:pPr>
              <w:autoSpaceDE w:val="0"/>
              <w:autoSpaceDN w:val="0"/>
              <w:adjustRightInd w:val="0"/>
              <w:spacing w:after="0" w:line="240" w:lineRule="auto"/>
              <w:rPr>
                <w:rFonts w:ascii="Arial" w:hAnsi="Arial" w:cs="Arial"/>
                <w:color w:val="000000"/>
                <w:sz w:val="24"/>
                <w:szCs w:val="24"/>
              </w:rPr>
            </w:pPr>
          </w:p>
          <w:p w:rsidR="00DB1C60" w:rsidRPr="009D0672" w:rsidRDefault="00DB1C60" w:rsidP="00DB1C60">
            <w:pPr>
              <w:autoSpaceDE w:val="0"/>
              <w:autoSpaceDN w:val="0"/>
              <w:adjustRightInd w:val="0"/>
              <w:spacing w:after="0" w:line="240" w:lineRule="auto"/>
              <w:rPr>
                <w:rFonts w:ascii="Arial" w:hAnsi="Arial" w:cs="Arial"/>
                <w:color w:val="000000"/>
                <w:sz w:val="24"/>
                <w:szCs w:val="24"/>
              </w:rPr>
            </w:pPr>
            <w:r w:rsidRPr="009D0672">
              <w:rPr>
                <w:rFonts w:ascii="Arial" w:hAnsi="Arial" w:cs="Arial"/>
                <w:color w:val="000000"/>
                <w:sz w:val="24"/>
                <w:szCs w:val="24"/>
              </w:rPr>
              <w:t> An early years</w:t>
            </w:r>
            <w:r w:rsidR="00226D95" w:rsidRPr="009D0672">
              <w:rPr>
                <w:rFonts w:ascii="Arial" w:hAnsi="Arial" w:cs="Arial"/>
                <w:color w:val="000000"/>
                <w:sz w:val="24"/>
                <w:szCs w:val="24"/>
              </w:rPr>
              <w:t>’</w:t>
            </w:r>
            <w:r w:rsidRPr="009D0672">
              <w:rPr>
                <w:rFonts w:ascii="Arial" w:hAnsi="Arial" w:cs="Arial"/>
                <w:color w:val="000000"/>
                <w:sz w:val="24"/>
                <w:szCs w:val="24"/>
              </w:rPr>
              <w:t xml:space="preserve"> curriculum, under constant review, which is designed to offer maximum flexibility to meet the needs of individuals. </w:t>
            </w:r>
          </w:p>
          <w:p w:rsidR="00226D95" w:rsidRPr="009D0672" w:rsidRDefault="00226D95" w:rsidP="00DB1C60">
            <w:pPr>
              <w:autoSpaceDE w:val="0"/>
              <w:autoSpaceDN w:val="0"/>
              <w:adjustRightInd w:val="0"/>
              <w:spacing w:after="133" w:line="240" w:lineRule="auto"/>
              <w:rPr>
                <w:rFonts w:ascii="Arial" w:hAnsi="Arial" w:cs="Arial"/>
                <w:color w:val="000000"/>
                <w:sz w:val="24"/>
                <w:szCs w:val="24"/>
              </w:rPr>
            </w:pPr>
          </w:p>
          <w:p w:rsidR="00DB1C60" w:rsidRPr="009D0672" w:rsidRDefault="00DB1C60" w:rsidP="00DB1C60">
            <w:pPr>
              <w:autoSpaceDE w:val="0"/>
              <w:autoSpaceDN w:val="0"/>
              <w:adjustRightInd w:val="0"/>
              <w:spacing w:after="133" w:line="240" w:lineRule="auto"/>
              <w:rPr>
                <w:rFonts w:ascii="Arial" w:hAnsi="Arial" w:cs="Arial"/>
                <w:color w:val="000000"/>
                <w:sz w:val="24"/>
                <w:szCs w:val="24"/>
              </w:rPr>
            </w:pPr>
            <w:r w:rsidRPr="009D0672">
              <w:rPr>
                <w:rFonts w:ascii="Arial" w:hAnsi="Arial" w:cs="Arial"/>
                <w:color w:val="000000"/>
                <w:sz w:val="24"/>
                <w:szCs w:val="24"/>
              </w:rPr>
              <w:t xml:space="preserve"> </w:t>
            </w:r>
            <w:r w:rsidR="00226D95" w:rsidRPr="009D0672">
              <w:rPr>
                <w:rFonts w:ascii="Arial" w:hAnsi="Arial" w:cs="Arial"/>
                <w:color w:val="000000"/>
                <w:sz w:val="24"/>
                <w:szCs w:val="24"/>
              </w:rPr>
              <w:t>Regular</w:t>
            </w:r>
            <w:r w:rsidRPr="009D0672">
              <w:rPr>
                <w:rFonts w:ascii="Arial" w:hAnsi="Arial" w:cs="Arial"/>
                <w:color w:val="000000"/>
                <w:sz w:val="24"/>
                <w:szCs w:val="24"/>
              </w:rPr>
              <w:t xml:space="preserve"> staff development and training to ensure that all staff in pre-school are able to provide for each individual child. </w:t>
            </w:r>
          </w:p>
          <w:p w:rsidR="00DB1C60" w:rsidRPr="009D0672" w:rsidRDefault="00DB1C60" w:rsidP="00DB1C60">
            <w:pPr>
              <w:autoSpaceDE w:val="0"/>
              <w:autoSpaceDN w:val="0"/>
              <w:adjustRightInd w:val="0"/>
              <w:spacing w:after="133" w:line="240" w:lineRule="auto"/>
              <w:rPr>
                <w:rFonts w:ascii="Arial" w:hAnsi="Arial" w:cs="Arial"/>
                <w:color w:val="000000"/>
                <w:sz w:val="24"/>
                <w:szCs w:val="24"/>
              </w:rPr>
            </w:pPr>
            <w:r w:rsidRPr="009D0672">
              <w:rPr>
                <w:rFonts w:ascii="Arial" w:hAnsi="Arial" w:cs="Arial"/>
                <w:color w:val="000000"/>
                <w:sz w:val="24"/>
                <w:szCs w:val="24"/>
              </w:rPr>
              <w:t xml:space="preserve"> Individual mentoring and support programmes. </w:t>
            </w:r>
          </w:p>
          <w:p w:rsidR="00DB1C60" w:rsidRPr="009D0672" w:rsidRDefault="00DB1C60" w:rsidP="00DB1C60">
            <w:pPr>
              <w:autoSpaceDE w:val="0"/>
              <w:autoSpaceDN w:val="0"/>
              <w:adjustRightInd w:val="0"/>
              <w:spacing w:after="133" w:line="240" w:lineRule="auto"/>
              <w:rPr>
                <w:rFonts w:ascii="Arial" w:hAnsi="Arial" w:cs="Arial"/>
                <w:color w:val="000000"/>
                <w:sz w:val="24"/>
                <w:szCs w:val="24"/>
              </w:rPr>
            </w:pPr>
            <w:r w:rsidRPr="009D0672">
              <w:rPr>
                <w:rFonts w:ascii="Arial" w:hAnsi="Arial" w:cs="Arial"/>
                <w:color w:val="000000"/>
                <w:sz w:val="24"/>
                <w:szCs w:val="24"/>
              </w:rPr>
              <w:t xml:space="preserve"> Providing support for children with particular educational needs. </w:t>
            </w:r>
          </w:p>
          <w:p w:rsidR="00DB1C60" w:rsidRPr="009D0672" w:rsidRDefault="00DB1C60" w:rsidP="00DB1C60">
            <w:pPr>
              <w:autoSpaceDE w:val="0"/>
              <w:autoSpaceDN w:val="0"/>
              <w:adjustRightInd w:val="0"/>
              <w:spacing w:after="133" w:line="240" w:lineRule="auto"/>
              <w:rPr>
                <w:rFonts w:ascii="Arial" w:hAnsi="Arial" w:cs="Arial"/>
                <w:color w:val="000000"/>
                <w:sz w:val="24"/>
                <w:szCs w:val="24"/>
              </w:rPr>
            </w:pPr>
            <w:r w:rsidRPr="009D0672">
              <w:rPr>
                <w:rFonts w:ascii="Arial" w:hAnsi="Arial" w:cs="Arial"/>
                <w:color w:val="000000"/>
                <w:sz w:val="24"/>
                <w:szCs w:val="24"/>
              </w:rPr>
              <w:t xml:space="preserve"> Additional teaching and learning opportunities through extra staff if needed. </w:t>
            </w:r>
          </w:p>
          <w:p w:rsidR="00DB1C60" w:rsidRPr="009D0672" w:rsidRDefault="00DB1C60" w:rsidP="00DB1C60">
            <w:pPr>
              <w:autoSpaceDE w:val="0"/>
              <w:autoSpaceDN w:val="0"/>
              <w:adjustRightInd w:val="0"/>
              <w:spacing w:after="133" w:line="240" w:lineRule="auto"/>
              <w:rPr>
                <w:rFonts w:ascii="Arial" w:hAnsi="Arial" w:cs="Arial"/>
                <w:color w:val="000000"/>
                <w:sz w:val="24"/>
                <w:szCs w:val="24"/>
              </w:rPr>
            </w:pPr>
            <w:r w:rsidRPr="009D0672">
              <w:rPr>
                <w:rFonts w:ascii="Arial" w:hAnsi="Arial" w:cs="Arial"/>
                <w:color w:val="000000"/>
                <w:sz w:val="24"/>
                <w:szCs w:val="24"/>
              </w:rPr>
              <w:t xml:space="preserve"> Family learning opportunities to raise aspirations of families and children. </w:t>
            </w:r>
          </w:p>
          <w:p w:rsidR="00DB1C60" w:rsidRPr="009D0672" w:rsidRDefault="00DB1C60" w:rsidP="00DB1C60">
            <w:pPr>
              <w:autoSpaceDE w:val="0"/>
              <w:autoSpaceDN w:val="0"/>
              <w:adjustRightInd w:val="0"/>
              <w:spacing w:after="0" w:line="240" w:lineRule="auto"/>
              <w:rPr>
                <w:rFonts w:ascii="Arial" w:hAnsi="Arial" w:cs="Arial"/>
                <w:color w:val="000000"/>
                <w:sz w:val="24"/>
                <w:szCs w:val="24"/>
              </w:rPr>
            </w:pPr>
            <w:r w:rsidRPr="009D0672">
              <w:rPr>
                <w:rFonts w:ascii="Arial" w:hAnsi="Arial" w:cs="Arial"/>
                <w:color w:val="000000"/>
                <w:sz w:val="24"/>
                <w:szCs w:val="24"/>
              </w:rPr>
              <w:t> Specialist programmes (in-house or external) to support children with particular/specific needs</w:t>
            </w:r>
          </w:p>
          <w:p w:rsidR="00DB1C60" w:rsidRPr="009D0672" w:rsidRDefault="00DB1C60" w:rsidP="00DB1C60">
            <w:pPr>
              <w:autoSpaceDE w:val="0"/>
              <w:autoSpaceDN w:val="0"/>
              <w:adjustRightInd w:val="0"/>
              <w:spacing w:after="0" w:line="240" w:lineRule="auto"/>
              <w:rPr>
                <w:rFonts w:ascii="Arial" w:hAnsi="Arial" w:cs="Arial"/>
                <w:color w:val="000000"/>
                <w:sz w:val="24"/>
                <w:szCs w:val="24"/>
              </w:rPr>
            </w:pPr>
          </w:p>
          <w:p w:rsidR="00DB1C60" w:rsidRPr="009D0672" w:rsidRDefault="00DB1C60" w:rsidP="00DB1C60">
            <w:pPr>
              <w:autoSpaceDE w:val="0"/>
              <w:autoSpaceDN w:val="0"/>
              <w:adjustRightInd w:val="0"/>
              <w:spacing w:after="0" w:line="240" w:lineRule="auto"/>
              <w:rPr>
                <w:rFonts w:ascii="Arial" w:hAnsi="Arial" w:cs="Arial"/>
                <w:color w:val="000000"/>
                <w:sz w:val="24"/>
                <w:szCs w:val="24"/>
              </w:rPr>
            </w:pPr>
            <w:r w:rsidRPr="009D0672">
              <w:rPr>
                <w:rFonts w:ascii="Arial" w:hAnsi="Arial" w:cs="Arial"/>
                <w:color w:val="000000"/>
                <w:sz w:val="24"/>
                <w:szCs w:val="24"/>
              </w:rPr>
              <w:t xml:space="preserve"> </w:t>
            </w:r>
          </w:p>
          <w:p w:rsidR="00292347" w:rsidRPr="009D0672" w:rsidRDefault="00B54DB9" w:rsidP="00DB1C60">
            <w:pPr>
              <w:spacing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As an Early Years setting we have the freedom to choose how we spend the money to best support disadvantaged children in our care</w:t>
            </w:r>
            <w:r w:rsidR="00D37953" w:rsidRPr="009D0672">
              <w:rPr>
                <w:rFonts w:ascii="Arial" w:eastAsia="Times New Roman" w:hAnsi="Arial" w:cs="Arial"/>
                <w:color w:val="000000"/>
                <w:sz w:val="24"/>
                <w:szCs w:val="24"/>
                <w:lang w:val="en" w:eastAsia="en-GB"/>
              </w:rPr>
              <w:t xml:space="preserve"> (we will be accountable for this spending which may form part of an Ofsted inspection)</w:t>
            </w:r>
            <w:r w:rsidRPr="009D0672">
              <w:rPr>
                <w:rFonts w:ascii="Arial" w:eastAsia="Times New Roman" w:hAnsi="Arial" w:cs="Arial"/>
                <w:color w:val="000000"/>
                <w:sz w:val="24"/>
                <w:szCs w:val="24"/>
                <w:lang w:val="en" w:eastAsia="en-GB"/>
              </w:rPr>
              <w:t xml:space="preserve">. </w:t>
            </w:r>
          </w:p>
          <w:p w:rsidR="00B54DB9" w:rsidRPr="009D0672" w:rsidRDefault="00B54DB9" w:rsidP="00B54DB9">
            <w:pPr>
              <w:spacing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Our pre-school will use the additional funding in many ways appropriate to the individual child. These may include staff training, resources, outings, buy-in professional sup</w:t>
            </w:r>
            <w:r w:rsidR="008B1388" w:rsidRPr="009D0672">
              <w:rPr>
                <w:rFonts w:ascii="Arial" w:eastAsia="Times New Roman" w:hAnsi="Arial" w:cs="Arial"/>
                <w:color w:val="000000"/>
                <w:sz w:val="24"/>
                <w:szCs w:val="24"/>
                <w:lang w:val="en" w:eastAsia="en-GB"/>
              </w:rPr>
              <w:t>port, support with lunch costs,</w:t>
            </w:r>
            <w:r w:rsidRPr="009D0672">
              <w:rPr>
                <w:rFonts w:ascii="Arial" w:eastAsia="Times New Roman" w:hAnsi="Arial" w:cs="Arial"/>
                <w:color w:val="000000"/>
                <w:sz w:val="24"/>
                <w:szCs w:val="24"/>
                <w:lang w:val="en" w:eastAsia="en-GB"/>
              </w:rPr>
              <w:t xml:space="preserve"> speech and language support etc. </w:t>
            </w:r>
            <w:r w:rsidR="00D37953" w:rsidRPr="009D0672">
              <w:rPr>
                <w:rFonts w:ascii="Arial" w:eastAsia="Times New Roman" w:hAnsi="Arial" w:cs="Arial"/>
                <w:color w:val="000000"/>
                <w:sz w:val="24"/>
                <w:szCs w:val="24"/>
                <w:lang w:val="en" w:eastAsia="en-GB"/>
              </w:rPr>
              <w:t>W</w:t>
            </w:r>
            <w:r w:rsidRPr="009D0672">
              <w:rPr>
                <w:rFonts w:ascii="Arial" w:eastAsia="Times New Roman" w:hAnsi="Arial" w:cs="Arial"/>
                <w:color w:val="000000"/>
                <w:sz w:val="24"/>
                <w:szCs w:val="24"/>
                <w:lang w:val="en" w:eastAsia="en-GB"/>
              </w:rPr>
              <w:t xml:space="preserve">e are </w:t>
            </w:r>
            <w:r w:rsidR="00D37953" w:rsidRPr="009D0672">
              <w:rPr>
                <w:rFonts w:ascii="Arial" w:eastAsia="Times New Roman" w:hAnsi="Arial" w:cs="Arial"/>
                <w:color w:val="000000"/>
                <w:sz w:val="24"/>
                <w:szCs w:val="24"/>
                <w:lang w:val="en" w:eastAsia="en-GB"/>
              </w:rPr>
              <w:t xml:space="preserve">fully </w:t>
            </w:r>
            <w:r w:rsidRPr="009D0672">
              <w:rPr>
                <w:rFonts w:ascii="Arial" w:eastAsia="Times New Roman" w:hAnsi="Arial" w:cs="Arial"/>
                <w:color w:val="000000"/>
                <w:sz w:val="24"/>
                <w:szCs w:val="24"/>
                <w:lang w:val="en" w:eastAsia="en-GB"/>
              </w:rPr>
              <w:t>aware that one size does not fit all</w:t>
            </w:r>
            <w:r w:rsidR="008B1388" w:rsidRPr="009D0672">
              <w:rPr>
                <w:rFonts w:ascii="Arial" w:eastAsia="Times New Roman" w:hAnsi="Arial" w:cs="Arial"/>
                <w:color w:val="000000"/>
                <w:sz w:val="24"/>
                <w:szCs w:val="24"/>
                <w:lang w:val="en" w:eastAsia="en-GB"/>
              </w:rPr>
              <w:t>,</w:t>
            </w:r>
            <w:r w:rsidRPr="009D0672">
              <w:rPr>
                <w:rFonts w:ascii="Arial" w:eastAsia="Times New Roman" w:hAnsi="Arial" w:cs="Arial"/>
                <w:color w:val="000000"/>
                <w:sz w:val="24"/>
                <w:szCs w:val="24"/>
                <w:lang w:val="en" w:eastAsia="en-GB"/>
              </w:rPr>
              <w:t xml:space="preserve"> and we are keen to ensure support is appropriate for each individual child.</w:t>
            </w:r>
            <w:r w:rsidR="00D37953" w:rsidRPr="009D0672">
              <w:rPr>
                <w:rFonts w:ascii="Arial" w:eastAsia="Times New Roman" w:hAnsi="Arial" w:cs="Arial"/>
                <w:color w:val="000000"/>
                <w:sz w:val="24"/>
                <w:szCs w:val="24"/>
                <w:lang w:val="en" w:eastAsia="en-GB"/>
              </w:rPr>
              <w:t xml:space="preserve"> We are also aware that some children may be vulnerable learners</w:t>
            </w:r>
            <w:r w:rsidR="00292347" w:rsidRPr="009D0672">
              <w:rPr>
                <w:rFonts w:ascii="Arial" w:eastAsia="Times New Roman" w:hAnsi="Arial" w:cs="Arial"/>
                <w:color w:val="000000"/>
                <w:sz w:val="24"/>
                <w:szCs w:val="24"/>
                <w:lang w:val="en" w:eastAsia="en-GB"/>
              </w:rPr>
              <w:t>,</w:t>
            </w:r>
            <w:r w:rsidR="00D37953" w:rsidRPr="009D0672">
              <w:rPr>
                <w:rFonts w:ascii="Arial" w:eastAsia="Times New Roman" w:hAnsi="Arial" w:cs="Arial"/>
                <w:color w:val="000000"/>
                <w:sz w:val="24"/>
                <w:szCs w:val="24"/>
                <w:lang w:val="en" w:eastAsia="en-GB"/>
              </w:rPr>
              <w:t xml:space="preserve"> even though they are not entitled to the extra funding, and in these circumstances we will also endeavor to ensure their learning is not compromised in any way.</w:t>
            </w:r>
          </w:p>
          <w:p w:rsidR="008B1388" w:rsidRPr="009D0672" w:rsidRDefault="008B1388" w:rsidP="008B1388">
            <w:pPr>
              <w:spacing w:line="240" w:lineRule="auto"/>
              <w:rPr>
                <w:rFonts w:ascii="Arial" w:eastAsia="Times New Roman" w:hAnsi="Arial" w:cs="Arial"/>
                <w:color w:val="E2E1E9"/>
                <w:sz w:val="24"/>
                <w:szCs w:val="24"/>
                <w:lang w:val="en" w:eastAsia="en-GB"/>
              </w:rPr>
            </w:pPr>
            <w:r w:rsidRPr="009D0672">
              <w:rPr>
                <w:rFonts w:ascii="Arial" w:eastAsia="Times New Roman" w:hAnsi="Arial" w:cs="Arial"/>
                <w:b/>
                <w:bCs/>
                <w:color w:val="000000"/>
                <w:sz w:val="24"/>
                <w:szCs w:val="24"/>
                <w:u w:val="single"/>
                <w:lang w:val="en" w:eastAsia="en-GB"/>
              </w:rPr>
              <w:t>Measuring the impact of the EYPP.</w:t>
            </w:r>
          </w:p>
          <w:p w:rsidR="008B1388" w:rsidRPr="009D0672" w:rsidRDefault="008B1388" w:rsidP="008B1388">
            <w:pPr>
              <w:spacing w:after="0" w:line="240" w:lineRule="auto"/>
              <w:rPr>
                <w:rFonts w:ascii="Arial" w:eastAsia="Times New Roman" w:hAnsi="Arial" w:cs="Arial"/>
                <w:color w:val="E2E1E9"/>
                <w:sz w:val="24"/>
                <w:szCs w:val="24"/>
                <w:lang w:val="en" w:eastAsia="en-GB"/>
              </w:rPr>
            </w:pPr>
            <w:r w:rsidRPr="009D0672">
              <w:rPr>
                <w:rFonts w:ascii="Arial" w:eastAsia="Times New Roman" w:hAnsi="Arial" w:cs="Arial"/>
                <w:color w:val="E2E1E9"/>
                <w:sz w:val="24"/>
                <w:szCs w:val="24"/>
                <w:lang w:val="en" w:eastAsia="en-GB"/>
              </w:rPr>
              <w:t> </w:t>
            </w:r>
          </w:p>
          <w:p w:rsidR="008B1388" w:rsidRPr="009D0672" w:rsidRDefault="008B1388" w:rsidP="008B1388">
            <w:pPr>
              <w:spacing w:line="240" w:lineRule="auto"/>
              <w:rPr>
                <w:rFonts w:ascii="Arial" w:eastAsia="Times New Roman" w:hAnsi="Arial" w:cs="Arial"/>
                <w:color w:val="E2E1E9"/>
                <w:sz w:val="24"/>
                <w:szCs w:val="24"/>
                <w:lang w:val="en" w:eastAsia="en-GB"/>
              </w:rPr>
            </w:pPr>
            <w:r w:rsidRPr="009D0672">
              <w:rPr>
                <w:rFonts w:ascii="Arial" w:eastAsia="Times New Roman" w:hAnsi="Arial" w:cs="Arial"/>
                <w:color w:val="000000"/>
                <w:sz w:val="24"/>
                <w:szCs w:val="24"/>
                <w:lang w:val="en" w:eastAsia="en-GB"/>
              </w:rPr>
              <w:t>We are continually reviewing the data we collect on children’s attainment and refreshing our strategies to support children who are falling behind or in danger of doing so. The practical ideas that are implemented on a daily basis are only a few of the strategies used, and their success can be monitored through the data. However, there are other ways that we measure and monitor the impact we have on families. These are:</w:t>
            </w:r>
          </w:p>
          <w:p w:rsidR="008B1388" w:rsidRPr="009D0672" w:rsidRDefault="008B1388" w:rsidP="008B1388">
            <w:pPr>
              <w:spacing w:after="0" w:line="240" w:lineRule="auto"/>
              <w:rPr>
                <w:rFonts w:ascii="Arial" w:eastAsia="Times New Roman" w:hAnsi="Arial" w:cs="Arial"/>
                <w:color w:val="E2E1E9"/>
                <w:sz w:val="24"/>
                <w:szCs w:val="24"/>
                <w:lang w:val="en" w:eastAsia="en-GB"/>
              </w:rPr>
            </w:pPr>
            <w:r w:rsidRPr="009D0672">
              <w:rPr>
                <w:rFonts w:ascii="Arial" w:eastAsia="Times New Roman" w:hAnsi="Arial" w:cs="Arial"/>
                <w:color w:val="E2E1E9"/>
                <w:sz w:val="24"/>
                <w:szCs w:val="24"/>
                <w:lang w:val="en" w:eastAsia="en-GB"/>
              </w:rPr>
              <w:t> </w:t>
            </w:r>
          </w:p>
          <w:p w:rsidR="008B1388" w:rsidRPr="009D0672" w:rsidRDefault="008B1388" w:rsidP="008B1388">
            <w:pPr>
              <w:numPr>
                <w:ilvl w:val="0"/>
                <w:numId w:val="3"/>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lastRenderedPageBreak/>
              <w:t>Parent questionnaires;</w:t>
            </w:r>
          </w:p>
          <w:p w:rsidR="008B1388" w:rsidRPr="009D0672" w:rsidRDefault="008B1388" w:rsidP="008B1388">
            <w:pPr>
              <w:numPr>
                <w:ilvl w:val="0"/>
                <w:numId w:val="3"/>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Informal conversations at the start or end of a day;</w:t>
            </w:r>
          </w:p>
          <w:p w:rsidR="008B1388" w:rsidRPr="009D0672" w:rsidRDefault="008B1388" w:rsidP="008B1388">
            <w:pPr>
              <w:numPr>
                <w:ilvl w:val="0"/>
                <w:numId w:val="3"/>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Parent feedback forms/ Wow moments provided by parents;</w:t>
            </w:r>
          </w:p>
          <w:p w:rsidR="008B1388" w:rsidRPr="009D0672" w:rsidRDefault="008B1388" w:rsidP="008B1388">
            <w:pPr>
              <w:numPr>
                <w:ilvl w:val="0"/>
                <w:numId w:val="3"/>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Formal consultations;</w:t>
            </w:r>
          </w:p>
          <w:p w:rsidR="008B1388" w:rsidRPr="009D0672" w:rsidRDefault="008B1388" w:rsidP="008B1388">
            <w:pPr>
              <w:numPr>
                <w:ilvl w:val="0"/>
                <w:numId w:val="3"/>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Conversations with professionals we work alongside to support families;</w:t>
            </w:r>
          </w:p>
          <w:p w:rsidR="008B1388" w:rsidRPr="009D0672" w:rsidRDefault="008B1388" w:rsidP="008B1388">
            <w:pPr>
              <w:numPr>
                <w:ilvl w:val="0"/>
                <w:numId w:val="3"/>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Feedback from feeder primary schools;</w:t>
            </w:r>
          </w:p>
          <w:p w:rsidR="00A7172D" w:rsidRPr="009D0672" w:rsidRDefault="00A7172D" w:rsidP="008B1388">
            <w:pPr>
              <w:numPr>
                <w:ilvl w:val="0"/>
                <w:numId w:val="3"/>
              </w:numPr>
              <w:spacing w:before="240" w:after="240" w:line="240" w:lineRule="auto"/>
              <w:rPr>
                <w:rFonts w:ascii="Arial" w:eastAsia="Times New Roman" w:hAnsi="Arial" w:cs="Arial"/>
                <w:color w:val="000000"/>
                <w:sz w:val="24"/>
                <w:szCs w:val="24"/>
                <w:lang w:val="en" w:eastAsia="en-GB"/>
              </w:rPr>
            </w:pPr>
            <w:r w:rsidRPr="009D0672">
              <w:rPr>
                <w:rFonts w:ascii="Arial" w:eastAsia="Times New Roman" w:hAnsi="Arial" w:cs="Arial"/>
                <w:color w:val="000000"/>
                <w:sz w:val="24"/>
                <w:szCs w:val="24"/>
                <w:lang w:val="en" w:eastAsia="en-GB"/>
              </w:rPr>
              <w:t xml:space="preserve">Impact of resources </w:t>
            </w:r>
            <w:r w:rsidR="00D37953" w:rsidRPr="009D0672">
              <w:rPr>
                <w:rFonts w:ascii="Arial" w:eastAsia="Times New Roman" w:hAnsi="Arial" w:cs="Arial"/>
                <w:color w:val="000000"/>
                <w:sz w:val="24"/>
                <w:szCs w:val="24"/>
                <w:lang w:val="en" w:eastAsia="en-GB"/>
              </w:rPr>
              <w:t xml:space="preserve">(leant to families) </w:t>
            </w:r>
            <w:r w:rsidRPr="009D0672">
              <w:rPr>
                <w:rFonts w:ascii="Arial" w:eastAsia="Times New Roman" w:hAnsi="Arial" w:cs="Arial"/>
                <w:color w:val="000000"/>
                <w:sz w:val="24"/>
                <w:szCs w:val="24"/>
                <w:lang w:val="en" w:eastAsia="en-GB"/>
              </w:rPr>
              <w:t>on children’s learning.</w:t>
            </w:r>
          </w:p>
          <w:p w:rsidR="009F492F" w:rsidRPr="009D0672" w:rsidRDefault="0067647D" w:rsidP="00D37953">
            <w:pPr>
              <w:autoSpaceDE w:val="0"/>
              <w:autoSpaceDN w:val="0"/>
              <w:adjustRightInd w:val="0"/>
              <w:spacing w:after="0" w:line="240" w:lineRule="auto"/>
              <w:rPr>
                <w:rFonts w:ascii="Arial" w:hAnsi="Arial" w:cs="Arial"/>
                <w:sz w:val="24"/>
                <w:szCs w:val="24"/>
              </w:rPr>
            </w:pPr>
            <w:r w:rsidRPr="009D0672">
              <w:rPr>
                <w:rFonts w:ascii="Arial" w:hAnsi="Arial" w:cs="Arial"/>
                <w:sz w:val="24"/>
                <w:szCs w:val="24"/>
              </w:rPr>
              <w:t>The impact of all our work with children is frequently reviewed so that if a strategy is not working we can change it to something more appropriate quickly.</w:t>
            </w:r>
            <w:r w:rsidR="00292347" w:rsidRPr="009D0672">
              <w:rPr>
                <w:rFonts w:ascii="Arial" w:hAnsi="Arial" w:cs="Arial"/>
                <w:sz w:val="24"/>
                <w:szCs w:val="24"/>
              </w:rPr>
              <w:t xml:space="preserve"> This ensures that children’s learning is continually supported to the best of our ability.</w:t>
            </w:r>
          </w:p>
          <w:p w:rsidR="0067647D" w:rsidRPr="009D0672" w:rsidRDefault="0067647D" w:rsidP="00D37953">
            <w:pPr>
              <w:autoSpaceDE w:val="0"/>
              <w:autoSpaceDN w:val="0"/>
              <w:adjustRightInd w:val="0"/>
              <w:spacing w:after="0" w:line="240" w:lineRule="auto"/>
              <w:rPr>
                <w:rFonts w:ascii="Arial" w:hAnsi="Arial" w:cs="Arial"/>
                <w:sz w:val="24"/>
                <w:szCs w:val="24"/>
              </w:rPr>
            </w:pPr>
          </w:p>
          <w:p w:rsidR="0067647D" w:rsidRPr="009D0672" w:rsidRDefault="0067647D" w:rsidP="00D37953">
            <w:pPr>
              <w:autoSpaceDE w:val="0"/>
              <w:autoSpaceDN w:val="0"/>
              <w:adjustRightInd w:val="0"/>
              <w:spacing w:after="0" w:line="240" w:lineRule="auto"/>
              <w:rPr>
                <w:rFonts w:ascii="Arial" w:hAnsi="Arial" w:cs="Arial"/>
                <w:sz w:val="24"/>
                <w:szCs w:val="24"/>
              </w:rPr>
            </w:pPr>
            <w:r w:rsidRPr="009D0672">
              <w:rPr>
                <w:rFonts w:ascii="Arial" w:hAnsi="Arial" w:cs="Arial"/>
                <w:sz w:val="24"/>
                <w:szCs w:val="24"/>
              </w:rPr>
              <w:t>We continue to work with high expectations of all children knowing that they all have the potential to achieve to as high a level as possible.</w:t>
            </w:r>
          </w:p>
        </w:tc>
      </w:tr>
    </w:tbl>
    <w:p w:rsidR="0055377F" w:rsidRDefault="005B6B3C"/>
    <w:p w:rsidR="009D4F5B" w:rsidRDefault="009D4F5B"/>
    <w:p w:rsidR="009D4F5B" w:rsidRPr="009D0672" w:rsidRDefault="009D4F5B">
      <w:pPr>
        <w:rPr>
          <w:rFonts w:ascii="Arial" w:hAnsi="Arial" w:cs="Arial"/>
          <w:sz w:val="24"/>
          <w:szCs w:val="24"/>
        </w:rPr>
      </w:pPr>
      <w:r w:rsidRPr="009D0672">
        <w:rPr>
          <w:rFonts w:ascii="Arial" w:hAnsi="Arial" w:cs="Arial"/>
          <w:sz w:val="24"/>
          <w:szCs w:val="24"/>
        </w:rPr>
        <w:t>Useful information links:</w:t>
      </w:r>
    </w:p>
    <w:p w:rsidR="009D4F5B" w:rsidRPr="009D0672" w:rsidRDefault="005B6B3C">
      <w:pPr>
        <w:rPr>
          <w:rFonts w:ascii="Arial" w:hAnsi="Arial" w:cs="Arial"/>
          <w:sz w:val="24"/>
          <w:szCs w:val="24"/>
        </w:rPr>
      </w:pPr>
      <w:hyperlink r:id="rId8" w:history="1">
        <w:r w:rsidR="009D4F5B" w:rsidRPr="009D0672">
          <w:rPr>
            <w:rStyle w:val="Hyperlink"/>
            <w:rFonts w:ascii="Arial" w:hAnsi="Arial" w:cs="Arial"/>
            <w:sz w:val="24"/>
            <w:szCs w:val="24"/>
          </w:rPr>
          <w:t>https://www.oxfordshire.gov.uk/cms/content/early-years-pupil-premium</w:t>
        </w:r>
      </w:hyperlink>
    </w:p>
    <w:p w:rsidR="009D4F5B" w:rsidRDefault="009D4F5B">
      <w:pPr>
        <w:rPr>
          <w:rFonts w:ascii="Arial" w:hAnsi="Arial" w:cs="Arial"/>
          <w:sz w:val="24"/>
          <w:szCs w:val="24"/>
        </w:rPr>
      </w:pPr>
    </w:p>
    <w:p w:rsidR="009D0672" w:rsidRDefault="009D0672">
      <w:pPr>
        <w:rPr>
          <w:rFonts w:ascii="Arial" w:hAnsi="Arial" w:cs="Arial"/>
          <w:sz w:val="24"/>
          <w:szCs w:val="24"/>
        </w:rPr>
      </w:pPr>
    </w:p>
    <w:p w:rsidR="009D0672" w:rsidRDefault="009D0672">
      <w:pPr>
        <w:rPr>
          <w:rFonts w:ascii="Arial" w:hAnsi="Arial" w:cs="Arial"/>
          <w:sz w:val="24"/>
          <w:szCs w:val="24"/>
        </w:rPr>
      </w:pPr>
      <w:r>
        <w:rPr>
          <w:rFonts w:ascii="Arial" w:hAnsi="Arial" w:cs="Arial"/>
          <w:sz w:val="24"/>
          <w:szCs w:val="24"/>
        </w:rPr>
        <w:t>Policy written: August 2017</w:t>
      </w:r>
    </w:p>
    <w:p w:rsidR="009D0672" w:rsidRDefault="009D0672">
      <w:pPr>
        <w:rPr>
          <w:rFonts w:ascii="Arial" w:hAnsi="Arial" w:cs="Arial"/>
          <w:sz w:val="24"/>
          <w:szCs w:val="24"/>
        </w:rPr>
      </w:pPr>
    </w:p>
    <w:p w:rsidR="009D0672" w:rsidRDefault="009D0672">
      <w:pPr>
        <w:rPr>
          <w:rFonts w:ascii="Arial" w:hAnsi="Arial" w:cs="Arial"/>
          <w:sz w:val="24"/>
          <w:szCs w:val="24"/>
        </w:rPr>
      </w:pPr>
      <w:r>
        <w:rPr>
          <w:rFonts w:ascii="Arial" w:hAnsi="Arial" w:cs="Arial"/>
          <w:sz w:val="24"/>
          <w:szCs w:val="24"/>
        </w:rPr>
        <w:t>Signed:</w:t>
      </w:r>
    </w:p>
    <w:p w:rsidR="009D0672" w:rsidRDefault="009D0672">
      <w:pPr>
        <w:rPr>
          <w:rFonts w:ascii="Arial" w:hAnsi="Arial" w:cs="Arial"/>
          <w:sz w:val="24"/>
          <w:szCs w:val="24"/>
        </w:rPr>
      </w:pPr>
    </w:p>
    <w:p w:rsidR="009D0672" w:rsidRDefault="009D0672">
      <w:pPr>
        <w:rPr>
          <w:rFonts w:ascii="Arial" w:hAnsi="Arial" w:cs="Arial"/>
          <w:sz w:val="24"/>
          <w:szCs w:val="24"/>
        </w:rPr>
      </w:pPr>
    </w:p>
    <w:p w:rsidR="009D0672" w:rsidRDefault="009D0672">
      <w:pPr>
        <w:rPr>
          <w:rFonts w:ascii="Arial" w:hAnsi="Arial" w:cs="Arial"/>
          <w:sz w:val="24"/>
          <w:szCs w:val="24"/>
        </w:rPr>
      </w:pPr>
    </w:p>
    <w:p w:rsidR="009D0672" w:rsidRDefault="009D0672">
      <w:pPr>
        <w:rPr>
          <w:rFonts w:ascii="Arial" w:hAnsi="Arial" w:cs="Arial"/>
          <w:sz w:val="24"/>
          <w:szCs w:val="24"/>
        </w:rPr>
      </w:pPr>
      <w:r>
        <w:rPr>
          <w:rFonts w:ascii="Arial" w:hAnsi="Arial" w:cs="Arial"/>
          <w:sz w:val="24"/>
          <w:szCs w:val="24"/>
        </w:rPr>
        <w:t>Review date:</w:t>
      </w:r>
    </w:p>
    <w:p w:rsidR="009D0672" w:rsidRPr="009D0672" w:rsidRDefault="009D0672">
      <w:pPr>
        <w:rPr>
          <w:rFonts w:ascii="Arial" w:hAnsi="Arial" w:cs="Arial"/>
          <w:sz w:val="24"/>
          <w:szCs w:val="24"/>
        </w:rPr>
      </w:pPr>
    </w:p>
    <w:sectPr w:rsidR="009D0672" w:rsidRPr="009D06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C8" w:rsidRDefault="005142C8" w:rsidP="005142C8">
      <w:pPr>
        <w:spacing w:after="0" w:line="240" w:lineRule="auto"/>
      </w:pPr>
      <w:r>
        <w:separator/>
      </w:r>
    </w:p>
  </w:endnote>
  <w:endnote w:type="continuationSeparator" w:id="0">
    <w:p w:rsidR="005142C8" w:rsidRDefault="005142C8" w:rsidP="0051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C8" w:rsidRDefault="005142C8">
    <w:pPr>
      <w:pStyle w:val="Footer"/>
    </w:pPr>
    <w:r>
      <w:rPr>
        <w:noProof/>
        <w:color w:val="000000" w:themeColor="text1"/>
        <w:sz w:val="28"/>
        <w:lang w:eastAsia="en-GB"/>
      </w:rPr>
      <w:drawing>
        <wp:anchor distT="0" distB="0" distL="114300" distR="114300" simplePos="0" relativeHeight="251661312" behindDoc="1" locked="0" layoutInCell="1" allowOverlap="1" wp14:anchorId="29DF5319" wp14:editId="7783AE89">
          <wp:simplePos x="0" y="0"/>
          <wp:positionH relativeFrom="column">
            <wp:posOffset>4410710</wp:posOffset>
          </wp:positionH>
          <wp:positionV relativeFrom="paragraph">
            <wp:posOffset>36830</wp:posOffset>
          </wp:positionV>
          <wp:extent cx="1800860" cy="386715"/>
          <wp:effectExtent l="0" t="0" r="8890" b="0"/>
          <wp:wrapThrough wrapText="bothSides">
            <wp:wrapPolygon edited="0">
              <wp:start x="0" y="0"/>
              <wp:lineTo x="0" y="20217"/>
              <wp:lineTo x="21478" y="20217"/>
              <wp:lineTo x="2147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D702ECD" wp14:editId="13C0380E">
          <wp:simplePos x="0" y="0"/>
          <wp:positionH relativeFrom="column">
            <wp:posOffset>-552450</wp:posOffset>
          </wp:positionH>
          <wp:positionV relativeFrom="paragraph">
            <wp:posOffset>-45085</wp:posOffset>
          </wp:positionV>
          <wp:extent cx="1877695" cy="585470"/>
          <wp:effectExtent l="0" t="0" r="8255" b="5080"/>
          <wp:wrapThrough wrapText="bothSides">
            <wp:wrapPolygon edited="0">
              <wp:start x="0" y="0"/>
              <wp:lineTo x="0" y="21085"/>
              <wp:lineTo x="21476" y="21085"/>
              <wp:lineTo x="214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C8" w:rsidRDefault="005142C8" w:rsidP="005142C8">
      <w:pPr>
        <w:spacing w:after="0" w:line="240" w:lineRule="auto"/>
      </w:pPr>
      <w:r>
        <w:separator/>
      </w:r>
    </w:p>
  </w:footnote>
  <w:footnote w:type="continuationSeparator" w:id="0">
    <w:p w:rsidR="005142C8" w:rsidRDefault="005142C8" w:rsidP="00514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64D9A"/>
    <w:multiLevelType w:val="hybridMultilevel"/>
    <w:tmpl w:val="A4E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E41A6A"/>
    <w:multiLevelType w:val="multilevel"/>
    <w:tmpl w:val="0F7E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9D2145"/>
    <w:multiLevelType w:val="multilevel"/>
    <w:tmpl w:val="3E1C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2272B1"/>
    <w:multiLevelType w:val="multilevel"/>
    <w:tmpl w:val="8B00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35"/>
    <w:rsid w:val="00226D95"/>
    <w:rsid w:val="00292347"/>
    <w:rsid w:val="0034710D"/>
    <w:rsid w:val="005142C8"/>
    <w:rsid w:val="005B5EF4"/>
    <w:rsid w:val="005B6B3C"/>
    <w:rsid w:val="0067647D"/>
    <w:rsid w:val="008B1388"/>
    <w:rsid w:val="00953B7E"/>
    <w:rsid w:val="009D0672"/>
    <w:rsid w:val="009D4F5B"/>
    <w:rsid w:val="009F492F"/>
    <w:rsid w:val="00A7172D"/>
    <w:rsid w:val="00B54DB9"/>
    <w:rsid w:val="00C03835"/>
    <w:rsid w:val="00D37953"/>
    <w:rsid w:val="00DB1C60"/>
    <w:rsid w:val="00DE4689"/>
    <w:rsid w:val="00FC1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835"/>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B1C60"/>
    <w:pPr>
      <w:ind w:left="720"/>
      <w:contextualSpacing/>
    </w:pPr>
  </w:style>
  <w:style w:type="character" w:styleId="Hyperlink">
    <w:name w:val="Hyperlink"/>
    <w:basedOn w:val="DefaultParagraphFont"/>
    <w:uiPriority w:val="99"/>
    <w:unhideWhenUsed/>
    <w:rsid w:val="009D4F5B"/>
    <w:rPr>
      <w:color w:val="0000FF" w:themeColor="hyperlink"/>
      <w:u w:val="single"/>
    </w:rPr>
  </w:style>
  <w:style w:type="paragraph" w:styleId="Header">
    <w:name w:val="header"/>
    <w:basedOn w:val="Normal"/>
    <w:link w:val="HeaderChar"/>
    <w:uiPriority w:val="99"/>
    <w:unhideWhenUsed/>
    <w:rsid w:val="00514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2C8"/>
  </w:style>
  <w:style w:type="paragraph" w:styleId="Footer">
    <w:name w:val="footer"/>
    <w:basedOn w:val="Normal"/>
    <w:link w:val="FooterChar"/>
    <w:uiPriority w:val="99"/>
    <w:unhideWhenUsed/>
    <w:rsid w:val="00514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835"/>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B1C60"/>
    <w:pPr>
      <w:ind w:left="720"/>
      <w:contextualSpacing/>
    </w:pPr>
  </w:style>
  <w:style w:type="character" w:styleId="Hyperlink">
    <w:name w:val="Hyperlink"/>
    <w:basedOn w:val="DefaultParagraphFont"/>
    <w:uiPriority w:val="99"/>
    <w:unhideWhenUsed/>
    <w:rsid w:val="009D4F5B"/>
    <w:rPr>
      <w:color w:val="0000FF" w:themeColor="hyperlink"/>
      <w:u w:val="single"/>
    </w:rPr>
  </w:style>
  <w:style w:type="paragraph" w:styleId="Header">
    <w:name w:val="header"/>
    <w:basedOn w:val="Normal"/>
    <w:link w:val="HeaderChar"/>
    <w:uiPriority w:val="99"/>
    <w:unhideWhenUsed/>
    <w:rsid w:val="00514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2C8"/>
  </w:style>
  <w:style w:type="paragraph" w:styleId="Footer">
    <w:name w:val="footer"/>
    <w:basedOn w:val="Normal"/>
    <w:link w:val="FooterChar"/>
    <w:uiPriority w:val="99"/>
    <w:unhideWhenUsed/>
    <w:rsid w:val="00514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7011">
      <w:bodyDiv w:val="1"/>
      <w:marLeft w:val="0"/>
      <w:marRight w:val="0"/>
      <w:marTop w:val="0"/>
      <w:marBottom w:val="0"/>
      <w:divBdr>
        <w:top w:val="none" w:sz="0" w:space="0" w:color="auto"/>
        <w:left w:val="none" w:sz="0" w:space="0" w:color="auto"/>
        <w:bottom w:val="none" w:sz="0" w:space="0" w:color="auto"/>
        <w:right w:val="none" w:sz="0" w:space="0" w:color="auto"/>
      </w:divBdr>
      <w:divsChild>
        <w:div w:id="525288003">
          <w:marLeft w:val="0"/>
          <w:marRight w:val="0"/>
          <w:marTop w:val="0"/>
          <w:marBottom w:val="0"/>
          <w:divBdr>
            <w:top w:val="none" w:sz="0" w:space="0" w:color="auto"/>
            <w:left w:val="none" w:sz="0" w:space="0" w:color="auto"/>
            <w:bottom w:val="none" w:sz="0" w:space="0" w:color="auto"/>
            <w:right w:val="none" w:sz="0" w:space="0" w:color="auto"/>
          </w:divBdr>
          <w:divsChild>
            <w:div w:id="1152058519">
              <w:marLeft w:val="0"/>
              <w:marRight w:val="0"/>
              <w:marTop w:val="0"/>
              <w:marBottom w:val="0"/>
              <w:divBdr>
                <w:top w:val="none" w:sz="0" w:space="0" w:color="auto"/>
                <w:left w:val="none" w:sz="0" w:space="0" w:color="auto"/>
                <w:bottom w:val="none" w:sz="0" w:space="0" w:color="auto"/>
                <w:right w:val="none" w:sz="0" w:space="0" w:color="auto"/>
              </w:divBdr>
              <w:divsChild>
                <w:div w:id="905261988">
                  <w:marLeft w:val="0"/>
                  <w:marRight w:val="0"/>
                  <w:marTop w:val="0"/>
                  <w:marBottom w:val="0"/>
                  <w:divBdr>
                    <w:top w:val="none" w:sz="0" w:space="0" w:color="auto"/>
                    <w:left w:val="none" w:sz="0" w:space="0" w:color="auto"/>
                    <w:bottom w:val="none" w:sz="0" w:space="0" w:color="auto"/>
                    <w:right w:val="none" w:sz="0" w:space="0" w:color="auto"/>
                  </w:divBdr>
                  <w:divsChild>
                    <w:div w:id="1114984408">
                      <w:marLeft w:val="0"/>
                      <w:marRight w:val="0"/>
                      <w:marTop w:val="0"/>
                      <w:marBottom w:val="0"/>
                      <w:divBdr>
                        <w:top w:val="none" w:sz="0" w:space="0" w:color="auto"/>
                        <w:left w:val="none" w:sz="0" w:space="0" w:color="auto"/>
                        <w:bottom w:val="none" w:sz="0" w:space="0" w:color="auto"/>
                        <w:right w:val="none" w:sz="0" w:space="0" w:color="auto"/>
                      </w:divBdr>
                      <w:divsChild>
                        <w:div w:id="2067870729">
                          <w:marLeft w:val="0"/>
                          <w:marRight w:val="0"/>
                          <w:marTop w:val="0"/>
                          <w:marBottom w:val="0"/>
                          <w:divBdr>
                            <w:top w:val="none" w:sz="0" w:space="0" w:color="auto"/>
                            <w:left w:val="none" w:sz="0" w:space="0" w:color="auto"/>
                            <w:bottom w:val="none" w:sz="0" w:space="0" w:color="auto"/>
                            <w:right w:val="none" w:sz="0" w:space="0" w:color="auto"/>
                          </w:divBdr>
                          <w:divsChild>
                            <w:div w:id="1125777801">
                              <w:marLeft w:val="0"/>
                              <w:marRight w:val="0"/>
                              <w:marTop w:val="0"/>
                              <w:marBottom w:val="0"/>
                              <w:divBdr>
                                <w:top w:val="none" w:sz="0" w:space="0" w:color="auto"/>
                                <w:left w:val="none" w:sz="0" w:space="0" w:color="auto"/>
                                <w:bottom w:val="none" w:sz="0" w:space="0" w:color="auto"/>
                                <w:right w:val="none" w:sz="0" w:space="0" w:color="auto"/>
                              </w:divBdr>
                              <w:divsChild>
                                <w:div w:id="1051077763">
                                  <w:marLeft w:val="0"/>
                                  <w:marRight w:val="0"/>
                                  <w:marTop w:val="0"/>
                                  <w:marBottom w:val="0"/>
                                  <w:divBdr>
                                    <w:top w:val="none" w:sz="0" w:space="0" w:color="auto"/>
                                    <w:left w:val="none" w:sz="0" w:space="0" w:color="auto"/>
                                    <w:bottom w:val="none" w:sz="0" w:space="0" w:color="auto"/>
                                    <w:right w:val="none" w:sz="0" w:space="0" w:color="auto"/>
                                  </w:divBdr>
                                  <w:divsChild>
                                    <w:div w:id="583883624">
                                      <w:marLeft w:val="0"/>
                                      <w:marRight w:val="0"/>
                                      <w:marTop w:val="0"/>
                                      <w:marBottom w:val="0"/>
                                      <w:divBdr>
                                        <w:top w:val="none" w:sz="0" w:space="0" w:color="auto"/>
                                        <w:left w:val="none" w:sz="0" w:space="0" w:color="auto"/>
                                        <w:bottom w:val="none" w:sz="0" w:space="0" w:color="auto"/>
                                        <w:right w:val="none" w:sz="0" w:space="0" w:color="auto"/>
                                      </w:divBdr>
                                      <w:divsChild>
                                        <w:div w:id="125319603">
                                          <w:marLeft w:val="0"/>
                                          <w:marRight w:val="0"/>
                                          <w:marTop w:val="0"/>
                                          <w:marBottom w:val="0"/>
                                          <w:divBdr>
                                            <w:top w:val="none" w:sz="0" w:space="0" w:color="auto"/>
                                            <w:left w:val="none" w:sz="0" w:space="0" w:color="auto"/>
                                            <w:bottom w:val="none" w:sz="0" w:space="0" w:color="auto"/>
                                            <w:right w:val="none" w:sz="0" w:space="0" w:color="auto"/>
                                          </w:divBdr>
                                          <w:divsChild>
                                            <w:div w:id="1090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980958">
      <w:bodyDiv w:val="1"/>
      <w:marLeft w:val="0"/>
      <w:marRight w:val="0"/>
      <w:marTop w:val="0"/>
      <w:marBottom w:val="0"/>
      <w:divBdr>
        <w:top w:val="none" w:sz="0" w:space="0" w:color="auto"/>
        <w:left w:val="none" w:sz="0" w:space="0" w:color="auto"/>
        <w:bottom w:val="none" w:sz="0" w:space="0" w:color="auto"/>
        <w:right w:val="none" w:sz="0" w:space="0" w:color="auto"/>
      </w:divBdr>
      <w:divsChild>
        <w:div w:id="848300044">
          <w:marLeft w:val="0"/>
          <w:marRight w:val="0"/>
          <w:marTop w:val="0"/>
          <w:marBottom w:val="0"/>
          <w:divBdr>
            <w:top w:val="none" w:sz="0" w:space="0" w:color="auto"/>
            <w:left w:val="none" w:sz="0" w:space="0" w:color="auto"/>
            <w:bottom w:val="none" w:sz="0" w:space="0" w:color="auto"/>
            <w:right w:val="none" w:sz="0" w:space="0" w:color="auto"/>
          </w:divBdr>
          <w:divsChild>
            <w:div w:id="172652847">
              <w:marLeft w:val="0"/>
              <w:marRight w:val="0"/>
              <w:marTop w:val="0"/>
              <w:marBottom w:val="0"/>
              <w:divBdr>
                <w:top w:val="none" w:sz="0" w:space="0" w:color="auto"/>
                <w:left w:val="none" w:sz="0" w:space="0" w:color="auto"/>
                <w:bottom w:val="none" w:sz="0" w:space="0" w:color="auto"/>
                <w:right w:val="none" w:sz="0" w:space="0" w:color="auto"/>
              </w:divBdr>
              <w:divsChild>
                <w:div w:id="1336881639">
                  <w:marLeft w:val="0"/>
                  <w:marRight w:val="0"/>
                  <w:marTop w:val="0"/>
                  <w:marBottom w:val="0"/>
                  <w:divBdr>
                    <w:top w:val="none" w:sz="0" w:space="0" w:color="auto"/>
                    <w:left w:val="none" w:sz="0" w:space="0" w:color="auto"/>
                    <w:bottom w:val="none" w:sz="0" w:space="0" w:color="auto"/>
                    <w:right w:val="none" w:sz="0" w:space="0" w:color="auto"/>
                  </w:divBdr>
                  <w:divsChild>
                    <w:div w:id="935483020">
                      <w:marLeft w:val="0"/>
                      <w:marRight w:val="0"/>
                      <w:marTop w:val="0"/>
                      <w:marBottom w:val="0"/>
                      <w:divBdr>
                        <w:top w:val="none" w:sz="0" w:space="0" w:color="auto"/>
                        <w:left w:val="none" w:sz="0" w:space="0" w:color="auto"/>
                        <w:bottom w:val="none" w:sz="0" w:space="0" w:color="auto"/>
                        <w:right w:val="none" w:sz="0" w:space="0" w:color="auto"/>
                      </w:divBdr>
                      <w:divsChild>
                        <w:div w:id="1070885600">
                          <w:marLeft w:val="0"/>
                          <w:marRight w:val="0"/>
                          <w:marTop w:val="0"/>
                          <w:marBottom w:val="0"/>
                          <w:divBdr>
                            <w:top w:val="none" w:sz="0" w:space="0" w:color="auto"/>
                            <w:left w:val="none" w:sz="0" w:space="0" w:color="auto"/>
                            <w:bottom w:val="none" w:sz="0" w:space="0" w:color="auto"/>
                            <w:right w:val="none" w:sz="0" w:space="0" w:color="auto"/>
                          </w:divBdr>
                          <w:divsChild>
                            <w:div w:id="930507458">
                              <w:marLeft w:val="0"/>
                              <w:marRight w:val="0"/>
                              <w:marTop w:val="0"/>
                              <w:marBottom w:val="0"/>
                              <w:divBdr>
                                <w:top w:val="none" w:sz="0" w:space="0" w:color="auto"/>
                                <w:left w:val="none" w:sz="0" w:space="0" w:color="auto"/>
                                <w:bottom w:val="none" w:sz="0" w:space="0" w:color="auto"/>
                                <w:right w:val="none" w:sz="0" w:space="0" w:color="auto"/>
                              </w:divBdr>
                              <w:divsChild>
                                <w:div w:id="2004967475">
                                  <w:marLeft w:val="0"/>
                                  <w:marRight w:val="0"/>
                                  <w:marTop w:val="0"/>
                                  <w:marBottom w:val="0"/>
                                  <w:divBdr>
                                    <w:top w:val="none" w:sz="0" w:space="0" w:color="auto"/>
                                    <w:left w:val="none" w:sz="0" w:space="0" w:color="auto"/>
                                    <w:bottom w:val="none" w:sz="0" w:space="0" w:color="auto"/>
                                    <w:right w:val="none" w:sz="0" w:space="0" w:color="auto"/>
                                  </w:divBdr>
                                  <w:divsChild>
                                    <w:div w:id="506333428">
                                      <w:marLeft w:val="0"/>
                                      <w:marRight w:val="0"/>
                                      <w:marTop w:val="0"/>
                                      <w:marBottom w:val="0"/>
                                      <w:divBdr>
                                        <w:top w:val="none" w:sz="0" w:space="0" w:color="auto"/>
                                        <w:left w:val="none" w:sz="0" w:space="0" w:color="auto"/>
                                        <w:bottom w:val="none" w:sz="0" w:space="0" w:color="auto"/>
                                        <w:right w:val="none" w:sz="0" w:space="0" w:color="auto"/>
                                      </w:divBdr>
                                      <w:divsChild>
                                        <w:div w:id="1512833879">
                                          <w:marLeft w:val="0"/>
                                          <w:marRight w:val="0"/>
                                          <w:marTop w:val="0"/>
                                          <w:marBottom w:val="0"/>
                                          <w:divBdr>
                                            <w:top w:val="none" w:sz="0" w:space="0" w:color="auto"/>
                                            <w:left w:val="none" w:sz="0" w:space="0" w:color="auto"/>
                                            <w:bottom w:val="none" w:sz="0" w:space="0" w:color="auto"/>
                                            <w:right w:val="none" w:sz="0" w:space="0" w:color="auto"/>
                                          </w:divBdr>
                                          <w:divsChild>
                                            <w:div w:id="3026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644839">
      <w:bodyDiv w:val="1"/>
      <w:marLeft w:val="0"/>
      <w:marRight w:val="0"/>
      <w:marTop w:val="0"/>
      <w:marBottom w:val="0"/>
      <w:divBdr>
        <w:top w:val="none" w:sz="0" w:space="0" w:color="auto"/>
        <w:left w:val="none" w:sz="0" w:space="0" w:color="auto"/>
        <w:bottom w:val="none" w:sz="0" w:space="0" w:color="auto"/>
        <w:right w:val="none" w:sz="0" w:space="0" w:color="auto"/>
      </w:divBdr>
      <w:divsChild>
        <w:div w:id="2037921198">
          <w:marLeft w:val="0"/>
          <w:marRight w:val="0"/>
          <w:marTop w:val="0"/>
          <w:marBottom w:val="0"/>
          <w:divBdr>
            <w:top w:val="none" w:sz="0" w:space="0" w:color="auto"/>
            <w:left w:val="none" w:sz="0" w:space="0" w:color="auto"/>
            <w:bottom w:val="none" w:sz="0" w:space="0" w:color="auto"/>
            <w:right w:val="none" w:sz="0" w:space="0" w:color="auto"/>
          </w:divBdr>
          <w:divsChild>
            <w:div w:id="1852526948">
              <w:marLeft w:val="0"/>
              <w:marRight w:val="0"/>
              <w:marTop w:val="0"/>
              <w:marBottom w:val="0"/>
              <w:divBdr>
                <w:top w:val="none" w:sz="0" w:space="0" w:color="auto"/>
                <w:left w:val="none" w:sz="0" w:space="0" w:color="auto"/>
                <w:bottom w:val="none" w:sz="0" w:space="0" w:color="auto"/>
                <w:right w:val="none" w:sz="0" w:space="0" w:color="auto"/>
              </w:divBdr>
              <w:divsChild>
                <w:div w:id="54013311">
                  <w:marLeft w:val="0"/>
                  <w:marRight w:val="0"/>
                  <w:marTop w:val="0"/>
                  <w:marBottom w:val="0"/>
                  <w:divBdr>
                    <w:top w:val="none" w:sz="0" w:space="0" w:color="auto"/>
                    <w:left w:val="none" w:sz="0" w:space="0" w:color="auto"/>
                    <w:bottom w:val="none" w:sz="0" w:space="0" w:color="auto"/>
                    <w:right w:val="none" w:sz="0" w:space="0" w:color="auto"/>
                  </w:divBdr>
                  <w:divsChild>
                    <w:div w:id="801844324">
                      <w:marLeft w:val="0"/>
                      <w:marRight w:val="0"/>
                      <w:marTop w:val="0"/>
                      <w:marBottom w:val="0"/>
                      <w:divBdr>
                        <w:top w:val="none" w:sz="0" w:space="0" w:color="auto"/>
                        <w:left w:val="none" w:sz="0" w:space="0" w:color="auto"/>
                        <w:bottom w:val="none" w:sz="0" w:space="0" w:color="auto"/>
                        <w:right w:val="none" w:sz="0" w:space="0" w:color="auto"/>
                      </w:divBdr>
                      <w:divsChild>
                        <w:div w:id="40517564">
                          <w:marLeft w:val="0"/>
                          <w:marRight w:val="0"/>
                          <w:marTop w:val="0"/>
                          <w:marBottom w:val="0"/>
                          <w:divBdr>
                            <w:top w:val="none" w:sz="0" w:space="0" w:color="auto"/>
                            <w:left w:val="none" w:sz="0" w:space="0" w:color="auto"/>
                            <w:bottom w:val="none" w:sz="0" w:space="0" w:color="auto"/>
                            <w:right w:val="none" w:sz="0" w:space="0" w:color="auto"/>
                          </w:divBdr>
                          <w:divsChild>
                            <w:div w:id="2109887941">
                              <w:marLeft w:val="0"/>
                              <w:marRight w:val="0"/>
                              <w:marTop w:val="0"/>
                              <w:marBottom w:val="0"/>
                              <w:divBdr>
                                <w:top w:val="none" w:sz="0" w:space="0" w:color="auto"/>
                                <w:left w:val="none" w:sz="0" w:space="0" w:color="auto"/>
                                <w:bottom w:val="none" w:sz="0" w:space="0" w:color="auto"/>
                                <w:right w:val="none" w:sz="0" w:space="0" w:color="auto"/>
                              </w:divBdr>
                              <w:divsChild>
                                <w:div w:id="439878496">
                                  <w:marLeft w:val="0"/>
                                  <w:marRight w:val="0"/>
                                  <w:marTop w:val="0"/>
                                  <w:marBottom w:val="0"/>
                                  <w:divBdr>
                                    <w:top w:val="none" w:sz="0" w:space="0" w:color="auto"/>
                                    <w:left w:val="none" w:sz="0" w:space="0" w:color="auto"/>
                                    <w:bottom w:val="none" w:sz="0" w:space="0" w:color="auto"/>
                                    <w:right w:val="none" w:sz="0" w:space="0" w:color="auto"/>
                                  </w:divBdr>
                                  <w:divsChild>
                                    <w:div w:id="472480297">
                                      <w:marLeft w:val="0"/>
                                      <w:marRight w:val="0"/>
                                      <w:marTop w:val="0"/>
                                      <w:marBottom w:val="0"/>
                                      <w:divBdr>
                                        <w:top w:val="none" w:sz="0" w:space="0" w:color="auto"/>
                                        <w:left w:val="none" w:sz="0" w:space="0" w:color="auto"/>
                                        <w:bottom w:val="none" w:sz="0" w:space="0" w:color="auto"/>
                                        <w:right w:val="none" w:sz="0" w:space="0" w:color="auto"/>
                                      </w:divBdr>
                                      <w:divsChild>
                                        <w:div w:id="485165094">
                                          <w:marLeft w:val="0"/>
                                          <w:marRight w:val="0"/>
                                          <w:marTop w:val="0"/>
                                          <w:marBottom w:val="0"/>
                                          <w:divBdr>
                                            <w:top w:val="none" w:sz="0" w:space="0" w:color="auto"/>
                                            <w:left w:val="none" w:sz="0" w:space="0" w:color="auto"/>
                                            <w:bottom w:val="none" w:sz="0" w:space="0" w:color="auto"/>
                                            <w:right w:val="none" w:sz="0" w:space="0" w:color="auto"/>
                                          </w:divBdr>
                                          <w:divsChild>
                                            <w:div w:id="1567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content/early-years-pupil-premiu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CB8E9EAE</Template>
  <TotalTime>3</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Jill.Nicoll</dc:creator>
  <cp:lastModifiedBy>julie.edwards</cp:lastModifiedBy>
  <cp:revision>4</cp:revision>
  <cp:lastPrinted>2017-08-03T10:49:00Z</cp:lastPrinted>
  <dcterms:created xsi:type="dcterms:W3CDTF">2017-08-03T13:04:00Z</dcterms:created>
  <dcterms:modified xsi:type="dcterms:W3CDTF">2017-08-24T10:31:00Z</dcterms:modified>
</cp:coreProperties>
</file>