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25" w:rsidRDefault="00E80F18" w:rsidP="00E80F18">
      <w:pPr>
        <w:spacing w:line="240" w:lineRule="auto"/>
        <w:jc w:val="center"/>
        <w:rPr>
          <w:b/>
          <w:sz w:val="36"/>
          <w:szCs w:val="36"/>
        </w:rPr>
      </w:pPr>
      <w:r w:rsidRPr="00004E17">
        <w:rPr>
          <w:b/>
          <w:sz w:val="36"/>
          <w:szCs w:val="36"/>
        </w:rPr>
        <w:t>Observation of staff practice</w:t>
      </w:r>
    </w:p>
    <w:p w:rsidR="00E80F18" w:rsidRPr="008C0B25" w:rsidRDefault="00E80F18" w:rsidP="00E80F18">
      <w:pPr>
        <w:spacing w:line="240" w:lineRule="auto"/>
      </w:pPr>
      <w:r w:rsidRPr="00E80F18">
        <w:drawing>
          <wp:inline distT="0" distB="0" distL="0" distR="0">
            <wp:extent cx="9036050" cy="539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0" cy="5394325"/>
                    </a:xfrm>
                    <a:prstGeom prst="rect">
                      <a:avLst/>
                    </a:prstGeom>
                    <a:noFill/>
                    <a:ln>
                      <a:noFill/>
                    </a:ln>
                  </pic:spPr>
                </pic:pic>
              </a:graphicData>
            </a:graphic>
          </wp:inline>
        </w:drawing>
      </w:r>
    </w:p>
    <w:p w:rsidR="008C0B25" w:rsidRDefault="00E80F18" w:rsidP="00E80F18">
      <w:r w:rsidRPr="00E80F18">
        <w:rPr>
          <w:i/>
          <w:szCs w:val="24"/>
        </w:rPr>
        <w:lastRenderedPageBreak/>
        <w:t>Teaching should not be taken to imply a ‘top down’ or formal way of working. It is a broad 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r w:rsidRPr="00E80F18">
        <w:rPr>
          <w:szCs w:val="24"/>
        </w:rPr>
        <w:t xml:space="preserve"> </w:t>
      </w:r>
      <w:r w:rsidRPr="00E80F18">
        <w:rPr>
          <w:b/>
          <w:szCs w:val="24"/>
        </w:rPr>
        <w:t>EY Inspection Handbook</w:t>
      </w:r>
      <w:bookmarkStart w:id="0" w:name="_GoBack"/>
      <w:bookmarkEnd w:id="0"/>
      <w:r w:rsidR="00A922B0">
        <w:tab/>
      </w:r>
    </w:p>
    <w:p w:rsidR="008C0B25" w:rsidRDefault="008C0B25" w:rsidP="008C0B25">
      <w:pPr>
        <w:tabs>
          <w:tab w:val="left" w:pos="1646"/>
        </w:tabs>
      </w:pPr>
      <w:r>
        <w:tab/>
      </w:r>
    </w:p>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Default="008C0B25" w:rsidP="008C0B25"/>
    <w:p w:rsidR="008C0B25" w:rsidRDefault="008C0B25" w:rsidP="008C0B25">
      <w:pPr>
        <w:jc w:val="center"/>
      </w:pPr>
    </w:p>
    <w:p w:rsidR="008C0B25" w:rsidRDefault="008C0B25" w:rsidP="008C0B25"/>
    <w:p w:rsidR="00A82EB8" w:rsidRPr="008C0B25" w:rsidRDefault="008C0B25" w:rsidP="008C0B25">
      <w:pPr>
        <w:tabs>
          <w:tab w:val="left" w:pos="2394"/>
        </w:tabs>
      </w:pPr>
      <w:r>
        <w:tab/>
      </w:r>
    </w:p>
    <w:sectPr w:rsidR="00A82EB8" w:rsidRPr="008C0B25" w:rsidSect="00A907A4">
      <w:footerReference w:type="default" r:id="rId9"/>
      <w:footerReference w:type="first" r:id="rId10"/>
      <w:pgSz w:w="16838" w:h="11906" w:orient="landscape" w:code="9"/>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A907A4" w:rsidP="00545521">
    <w:pPr>
      <w:pStyle w:val="Footer"/>
      <w:jc w:val="right"/>
    </w:pPr>
    <w:r>
      <w:rPr>
        <w:noProof/>
        <w:color w:val="000000" w:themeColor="text1"/>
        <w:sz w:val="28"/>
        <w:lang w:eastAsia="en-GB"/>
      </w:rPr>
      <w:drawing>
        <wp:anchor distT="0" distB="0" distL="114300" distR="114300" simplePos="0" relativeHeight="251662336" behindDoc="0" locked="0" layoutInCell="1" allowOverlap="1" wp14:anchorId="50EDDB8E">
          <wp:simplePos x="0" y="0"/>
          <wp:positionH relativeFrom="column">
            <wp:posOffset>7063740</wp:posOffset>
          </wp:positionH>
          <wp:positionV relativeFrom="paragraph">
            <wp:posOffset>-52705</wp:posOffset>
          </wp:positionV>
          <wp:extent cx="1979930" cy="42418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424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0" locked="0" layoutInCell="1" allowOverlap="1" wp14:anchorId="1EAA9167" wp14:editId="1098CC9A">
          <wp:simplePos x="0" y="0"/>
          <wp:positionH relativeFrom="column">
            <wp:posOffset>-10795</wp:posOffset>
          </wp:positionH>
          <wp:positionV relativeFrom="paragraph">
            <wp:posOffset>-201328</wp:posOffset>
          </wp:positionV>
          <wp:extent cx="1979930" cy="6191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68359"/>
      <w:docPartObj>
        <w:docPartGallery w:val="Page Numbers (Bottom of Page)"/>
        <w:docPartUnique/>
      </w:docPartObj>
    </w:sdtPr>
    <w:sdtEndPr>
      <w:rPr>
        <w:noProof/>
      </w:rPr>
    </w:sdtEndPr>
    <w:sdtContent>
      <w:p w:rsidR="008C0B25" w:rsidRDefault="00A907A4">
        <w:pPr>
          <w:pStyle w:val="Footer"/>
          <w:jc w:val="center"/>
        </w:pPr>
        <w:r>
          <w:rPr>
            <w:noProof/>
            <w:lang w:eastAsia="en-GB"/>
          </w:rPr>
          <w:drawing>
            <wp:anchor distT="0" distB="0" distL="114300" distR="114300" simplePos="0" relativeHeight="251660800" behindDoc="1" locked="0" layoutInCell="1" allowOverlap="1" wp14:anchorId="2CC7A3AB" wp14:editId="01DEACC5">
              <wp:simplePos x="0" y="0"/>
              <wp:positionH relativeFrom="column">
                <wp:posOffset>-20955</wp:posOffset>
              </wp:positionH>
              <wp:positionV relativeFrom="paragraph">
                <wp:posOffset>-27338</wp:posOffset>
              </wp:positionV>
              <wp:extent cx="1979930" cy="622300"/>
              <wp:effectExtent l="0" t="0" r="1270" b="6350"/>
              <wp:wrapThrough wrapText="bothSides">
                <wp:wrapPolygon edited="0">
                  <wp:start x="0" y="0"/>
                  <wp:lineTo x="0" y="21159"/>
                  <wp:lineTo x="21406" y="21159"/>
                  <wp:lineTo x="2140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25A31136" wp14:editId="7BD81C6E">
              <wp:simplePos x="0" y="0"/>
              <wp:positionH relativeFrom="column">
                <wp:posOffset>7045325</wp:posOffset>
              </wp:positionH>
              <wp:positionV relativeFrom="paragraph">
                <wp:posOffset>132113</wp:posOffset>
              </wp:positionV>
              <wp:extent cx="1980000" cy="424800"/>
              <wp:effectExtent l="0" t="0" r="1270" b="0"/>
              <wp:wrapThrough wrapText="bothSides">
                <wp:wrapPolygon edited="0">
                  <wp:start x="0" y="0"/>
                  <wp:lineTo x="0" y="20371"/>
                  <wp:lineTo x="21406" y="20371"/>
                  <wp:lineTo x="2140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D3371C">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1"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12"/>
  </w:num>
  <w:num w:numId="6">
    <w:abstractNumId w:val="2"/>
  </w:num>
  <w:num w:numId="7">
    <w:abstractNumId w:val="9"/>
  </w:num>
  <w:num w:numId="8">
    <w:abstractNumId w:val="6"/>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44D5"/>
    <w:rsid w:val="000E2AEB"/>
    <w:rsid w:val="00102871"/>
    <w:rsid w:val="00126433"/>
    <w:rsid w:val="001538EA"/>
    <w:rsid w:val="00176F9F"/>
    <w:rsid w:val="00191AAC"/>
    <w:rsid w:val="001A5B15"/>
    <w:rsid w:val="001B6C84"/>
    <w:rsid w:val="001F5A53"/>
    <w:rsid w:val="0023206A"/>
    <w:rsid w:val="00250463"/>
    <w:rsid w:val="002553F8"/>
    <w:rsid w:val="002648BA"/>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20DE7"/>
    <w:rsid w:val="00A33136"/>
    <w:rsid w:val="00A82EB8"/>
    <w:rsid w:val="00A907A4"/>
    <w:rsid w:val="00A922B0"/>
    <w:rsid w:val="00AB6AA9"/>
    <w:rsid w:val="00B06CDE"/>
    <w:rsid w:val="00B143AB"/>
    <w:rsid w:val="00B17E26"/>
    <w:rsid w:val="00B41D82"/>
    <w:rsid w:val="00B42EDA"/>
    <w:rsid w:val="00B71630"/>
    <w:rsid w:val="00B804A6"/>
    <w:rsid w:val="00B90949"/>
    <w:rsid w:val="00B92469"/>
    <w:rsid w:val="00C2183A"/>
    <w:rsid w:val="00C47B8C"/>
    <w:rsid w:val="00C65DA6"/>
    <w:rsid w:val="00C772A2"/>
    <w:rsid w:val="00CE3A6E"/>
    <w:rsid w:val="00D3371C"/>
    <w:rsid w:val="00D80971"/>
    <w:rsid w:val="00DA6850"/>
    <w:rsid w:val="00DA73E2"/>
    <w:rsid w:val="00DC2564"/>
    <w:rsid w:val="00DC6F0A"/>
    <w:rsid w:val="00E5024B"/>
    <w:rsid w:val="00E80F18"/>
    <w:rsid w:val="00E82C96"/>
    <w:rsid w:val="00E96E6D"/>
    <w:rsid w:val="00EB4AE9"/>
    <w:rsid w:val="00ED6CA9"/>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524735"/>
  <w15:docId w15:val="{27BF97A1-A527-4DD0-A474-289E6322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CC14-4477-470A-8B1D-6ADF4DA6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Edwards, Julie - CEF</cp:lastModifiedBy>
  <cp:revision>2</cp:revision>
  <cp:lastPrinted>2015-09-24T14:40:00Z</cp:lastPrinted>
  <dcterms:created xsi:type="dcterms:W3CDTF">2019-10-08T15:37:00Z</dcterms:created>
  <dcterms:modified xsi:type="dcterms:W3CDTF">2019-10-08T15:37:00Z</dcterms:modified>
</cp:coreProperties>
</file>