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35" w:rsidRPr="0029133A" w:rsidRDefault="002B4F35" w:rsidP="002B4F35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Continuous Provision </w:t>
      </w:r>
      <w:r w:rsidRPr="0029133A">
        <w:rPr>
          <w:rFonts w:ascii="Comic Sans MS" w:hAnsi="Comic Sans MS"/>
          <w:b/>
          <w:sz w:val="20"/>
          <w:szCs w:val="20"/>
        </w:rPr>
        <w:t xml:space="preserve">Planning for Tables in </w:t>
      </w:r>
      <w:r>
        <w:rPr>
          <w:rFonts w:ascii="Comic Sans MS" w:hAnsi="Comic Sans MS"/>
          <w:b/>
          <w:sz w:val="20"/>
          <w:szCs w:val="20"/>
        </w:rPr>
        <w:t xml:space="preserve">     </w:t>
      </w:r>
    </w:p>
    <w:p w:rsidR="002B4F35" w:rsidRDefault="002B4F35" w:rsidP="002B4F35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Week Beginning </w:t>
      </w:r>
    </w:p>
    <w:p w:rsidR="002B4F35" w:rsidRPr="00012C44" w:rsidRDefault="002B4F35" w:rsidP="002B4F35">
      <w:pPr>
        <w:pStyle w:val="NoSpacing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20"/>
          <w:szCs w:val="20"/>
        </w:rPr>
        <w:t>Theme –</w:t>
      </w:r>
    </w:p>
    <w:p w:rsidR="002B4F35" w:rsidRPr="00BE0BC8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BE0BC8">
        <w:rPr>
          <w:rFonts w:ascii="Comic Sans MS" w:hAnsi="Comic Sans MS"/>
          <w:b/>
          <w:sz w:val="20"/>
          <w:szCs w:val="20"/>
        </w:rPr>
        <w:t xml:space="preserve">Creative Table </w:t>
      </w:r>
    </w:p>
    <w:p w:rsidR="002B4F35" w:rsidRPr="00BE0BC8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BE0BC8">
        <w:rPr>
          <w:rFonts w:ascii="Comic Sans MS" w:hAnsi="Comic Sans MS"/>
          <w:b/>
          <w:sz w:val="20"/>
          <w:szCs w:val="20"/>
        </w:rPr>
        <w:t xml:space="preserve">Learning Areas: Physical Development, </w:t>
      </w:r>
      <w:r>
        <w:rPr>
          <w:rFonts w:ascii="Comic Sans MS" w:hAnsi="Comic Sans MS"/>
          <w:b/>
          <w:sz w:val="20"/>
          <w:szCs w:val="20"/>
        </w:rPr>
        <w:t xml:space="preserve">Understanding the World, </w:t>
      </w:r>
      <w:r w:rsidRPr="00BE0BC8">
        <w:rPr>
          <w:rFonts w:ascii="Comic Sans MS" w:hAnsi="Comic Sans MS"/>
          <w:b/>
          <w:sz w:val="20"/>
          <w:szCs w:val="20"/>
        </w:rPr>
        <w:t>Expressive Arts and Design and Personal, Social and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543"/>
        <w:gridCol w:w="6299"/>
      </w:tblGrid>
      <w:tr w:rsidR="002B4F35" w:rsidRPr="00BE0BC8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BE0BC8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Fine Motor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Small World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 w:line="70" w:lineRule="atLeast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Role Play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 w:line="70" w:lineRule="atLeast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Drawing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:rsidTr="003372EA">
        <w:trPr>
          <w:trHeight w:val="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</w:tbl>
    <w:p w:rsidR="002B4F35" w:rsidRPr="00D20161" w:rsidRDefault="002B4F35" w:rsidP="002B4F35">
      <w:pPr>
        <w:pStyle w:val="NoSpacing"/>
        <w:rPr>
          <w:rFonts w:ascii="Comic Sans MS" w:hAnsi="Comic Sans MS"/>
          <w:sz w:val="19"/>
          <w:szCs w:val="19"/>
        </w:rPr>
      </w:pP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Writing Table</w:t>
      </w: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Learning Areas: Communication and Language, Literacy and Personal, Social and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759"/>
        <w:gridCol w:w="5979"/>
      </w:tblGrid>
      <w:tr w:rsidR="002B4F35" w:rsidRPr="00D20161" w:rsidTr="003372EA"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759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979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:rsidTr="003372EA"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759" w:type="dxa"/>
          </w:tcPr>
          <w:p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854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Pencil control</w:t>
            </w:r>
          </w:p>
        </w:tc>
        <w:tc>
          <w:tcPr>
            <w:tcW w:w="5979" w:type="dxa"/>
          </w:tcPr>
          <w:p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:rsidTr="003372EA"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759" w:type="dxa"/>
          </w:tcPr>
          <w:p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979" w:type="dxa"/>
          </w:tcPr>
          <w:p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:rsidTr="003372EA"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759" w:type="dxa"/>
          </w:tcPr>
          <w:p w:rsidR="002B4F35" w:rsidRPr="00185411" w:rsidRDefault="002B4F35" w:rsidP="003372EA">
            <w:pPr>
              <w:pStyle w:val="NoSpacing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Independent </w:t>
            </w:r>
          </w:p>
        </w:tc>
        <w:tc>
          <w:tcPr>
            <w:tcW w:w="5979" w:type="dxa"/>
          </w:tcPr>
          <w:p w:rsidR="002B4F35" w:rsidRPr="00185411" w:rsidRDefault="002B4F35" w:rsidP="003372EA">
            <w:pPr>
              <w:pStyle w:val="NoSpacing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:rsidTr="003372EA">
        <w:trPr>
          <w:trHeight w:val="70"/>
        </w:trPr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759" w:type="dxa"/>
          </w:tcPr>
          <w:p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5979" w:type="dxa"/>
          </w:tcPr>
          <w:p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:rsidTr="003372EA">
        <w:trPr>
          <w:trHeight w:val="70"/>
        </w:trPr>
        <w:tc>
          <w:tcPr>
            <w:tcW w:w="1504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759" w:type="dxa"/>
          </w:tcPr>
          <w:p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979" w:type="dxa"/>
          </w:tcPr>
          <w:p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B4F35" w:rsidRDefault="002B4F35" w:rsidP="002B4F35">
      <w:pPr>
        <w:pStyle w:val="NoSpacing"/>
        <w:rPr>
          <w:rFonts w:ascii="Comic Sans MS" w:hAnsi="Comic Sans MS"/>
          <w:b/>
          <w:sz w:val="19"/>
          <w:szCs w:val="19"/>
        </w:rPr>
      </w:pP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Maths Table</w:t>
      </w: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 xml:space="preserve">Learning Areas: Mathematics, Understanding the World and Personal, Social and Emotional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082"/>
        <w:gridCol w:w="5873"/>
      </w:tblGrid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2082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873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82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</w:t>
            </w:r>
          </w:p>
        </w:tc>
        <w:tc>
          <w:tcPr>
            <w:tcW w:w="5873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82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82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82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Counting/Ordering</w:t>
            </w:r>
          </w:p>
        </w:tc>
        <w:tc>
          <w:tcPr>
            <w:tcW w:w="5873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:rsidTr="003372EA">
        <w:tc>
          <w:tcPr>
            <w:tcW w:w="1287" w:type="dxa"/>
          </w:tcPr>
          <w:p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082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</w:tbl>
    <w:p w:rsidR="002B4F35" w:rsidRDefault="002B4F35" w:rsidP="002B4F35">
      <w:pPr>
        <w:pStyle w:val="NoSpacing"/>
        <w:rPr>
          <w:rFonts w:ascii="Comic Sans MS" w:hAnsi="Comic Sans MS"/>
          <w:b/>
          <w:sz w:val="19"/>
          <w:szCs w:val="19"/>
        </w:rPr>
      </w:pP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Construction Area</w:t>
      </w:r>
    </w:p>
    <w:p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 xml:space="preserve">Learning Areas: Physical Development, Communication and Language, Understanding the World and Personal, Social and Emotional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870"/>
        <w:gridCol w:w="5883"/>
      </w:tblGrid>
      <w:tr w:rsidR="002B4F35" w:rsidRPr="00D20161" w:rsidTr="003372EA"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:rsidTr="003372EA"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Joining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:rsidTr="003372EA"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Magnets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:rsidTr="003372EA"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Designing/Joining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:rsidTr="003372EA">
        <w:trPr>
          <w:trHeight w:val="159"/>
        </w:trPr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 xml:space="preserve">Small world 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tabs>
                <w:tab w:val="left" w:pos="4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:rsidTr="003372EA">
        <w:trPr>
          <w:trHeight w:val="159"/>
        </w:trPr>
        <w:tc>
          <w:tcPr>
            <w:tcW w:w="1489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870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Connecting</w:t>
            </w:r>
          </w:p>
        </w:tc>
        <w:tc>
          <w:tcPr>
            <w:tcW w:w="5883" w:type="dxa"/>
          </w:tcPr>
          <w:p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B4F35" w:rsidRDefault="002B4F35" w:rsidP="002B4F35"/>
    <w:p w:rsidR="002B4F35" w:rsidRDefault="002B4F35" w:rsidP="002B4F35"/>
    <w:p w:rsidR="004A76C1" w:rsidRPr="002B4F35" w:rsidRDefault="004A76C1" w:rsidP="002B4F35">
      <w:bookmarkStart w:id="0" w:name="_GoBack"/>
      <w:bookmarkEnd w:id="0"/>
    </w:p>
    <w:sectPr w:rsidR="004A76C1" w:rsidRPr="002B4F35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B4F3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styleId="NormalWeb">
    <w:name w:val="Normal (Web)"/>
    <w:basedOn w:val="Normal"/>
    <w:uiPriority w:val="99"/>
    <w:unhideWhenUsed/>
    <w:rsid w:val="002B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CB72-80B5-45F8-951B-47674420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2019-08-29T16:33:00Z</dcterms:created>
  <dcterms:modified xsi:type="dcterms:W3CDTF">2019-08-29T16:33:00Z</dcterms:modified>
</cp:coreProperties>
</file>